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6C28EF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6C28EF">
        <w:rPr>
          <w:sz w:val="22"/>
          <w:szCs w:val="22"/>
        </w:rPr>
        <w:t>2</w:t>
      </w:r>
      <w:r w:rsidR="001F0223">
        <w:rPr>
          <w:sz w:val="22"/>
          <w:szCs w:val="22"/>
        </w:rPr>
        <w:t>9</w:t>
      </w:r>
      <w:r w:rsidRPr="00567931">
        <w:rPr>
          <w:sz w:val="22"/>
          <w:szCs w:val="22"/>
        </w:rPr>
        <w:t xml:space="preserve">» </w:t>
      </w:r>
      <w:r w:rsidR="006C28EF">
        <w:rPr>
          <w:sz w:val="22"/>
          <w:szCs w:val="22"/>
        </w:rPr>
        <w:t>марта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2C2AFD" w:rsidRPr="00567931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6C28EF" w:rsidRPr="006C28EF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1F0223">
        <w:rPr>
          <w:color w:val="000000" w:themeColor="text1"/>
          <w:sz w:val="22"/>
          <w:szCs w:val="22"/>
        </w:rPr>
        <w:t>«</w:t>
      </w:r>
      <w:proofErr w:type="spellStart"/>
      <w:r w:rsidR="001F0223">
        <w:rPr>
          <w:color w:val="000000" w:themeColor="text1"/>
          <w:sz w:val="22"/>
          <w:szCs w:val="22"/>
        </w:rPr>
        <w:t>Архпро</w:t>
      </w:r>
      <w:proofErr w:type="spellEnd"/>
      <w:r w:rsidR="001F0223">
        <w:rPr>
          <w:color w:val="000000" w:themeColor="text1"/>
          <w:sz w:val="22"/>
          <w:szCs w:val="22"/>
        </w:rPr>
        <w:t>»</w:t>
      </w:r>
      <w:r w:rsidR="006C28EF" w:rsidRPr="006C28E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6C28EF" w:rsidRPr="006C28EF">
        <w:rPr>
          <w:color w:val="000000" w:themeColor="text1"/>
          <w:sz w:val="22"/>
          <w:szCs w:val="22"/>
        </w:rPr>
        <w:t xml:space="preserve">ООО </w:t>
      </w:r>
      <w:r w:rsidR="00CC2C78">
        <w:rPr>
          <w:color w:val="000000" w:themeColor="text1"/>
          <w:sz w:val="22"/>
          <w:szCs w:val="22"/>
        </w:rPr>
        <w:t>«</w:t>
      </w:r>
      <w:proofErr w:type="spellStart"/>
      <w:r w:rsidR="00CC2C78">
        <w:rPr>
          <w:color w:val="000000" w:themeColor="text1"/>
          <w:sz w:val="22"/>
          <w:szCs w:val="22"/>
        </w:rPr>
        <w:t>Архпро</w:t>
      </w:r>
      <w:proofErr w:type="spellEnd"/>
      <w:r w:rsidR="00CC2C78">
        <w:rPr>
          <w:color w:val="000000" w:themeColor="text1"/>
          <w:sz w:val="22"/>
          <w:szCs w:val="22"/>
        </w:rPr>
        <w:t>»</w:t>
      </w:r>
      <w:r w:rsidR="001F0223">
        <w:rPr>
          <w:color w:val="000000" w:themeColor="text1"/>
          <w:sz w:val="22"/>
          <w:szCs w:val="22"/>
        </w:rPr>
        <w:t>,</w:t>
      </w:r>
      <w:r w:rsidR="00801F6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1F0223">
        <w:rPr>
          <w:color w:val="000000" w:themeColor="text1"/>
          <w:sz w:val="22"/>
          <w:szCs w:val="22"/>
        </w:rPr>
        <w:t>7704302177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="00CF61E3">
        <w:rPr>
          <w:color w:val="000000" w:themeColor="text1"/>
          <w:sz w:val="22"/>
          <w:szCs w:val="22"/>
        </w:rPr>
        <w:t xml:space="preserve">»  </w:t>
      </w:r>
      <w:r w:rsidR="001F0223">
        <w:rPr>
          <w:color w:val="000000" w:themeColor="text1"/>
          <w:sz w:val="22"/>
          <w:szCs w:val="22"/>
        </w:rPr>
        <w:t xml:space="preserve">                              </w:t>
      </w:r>
      <w:r w:rsidR="00CF61E3">
        <w:rPr>
          <w:color w:val="000000" w:themeColor="text1"/>
          <w:sz w:val="22"/>
          <w:szCs w:val="22"/>
        </w:rPr>
        <w:t xml:space="preserve">с заявленным 1-м уровнем </w:t>
      </w:r>
      <w:r w:rsidR="00CF61E3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CF61E3">
        <w:rPr>
          <w:color w:val="000000" w:themeColor="text1"/>
          <w:sz w:val="22"/>
          <w:szCs w:val="22"/>
        </w:rPr>
        <w:t>ам</w:t>
      </w:r>
      <w:r w:rsidR="00CF61E3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CF61E3">
        <w:rPr>
          <w:color w:val="000000" w:themeColor="text1"/>
          <w:sz w:val="22"/>
          <w:szCs w:val="22"/>
        </w:rPr>
        <w:t xml:space="preserve">, в соответствии </w:t>
      </w:r>
      <w:r w:rsidR="00CF61E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CF61E3">
        <w:rPr>
          <w:color w:val="000000" w:themeColor="text1"/>
          <w:sz w:val="22"/>
          <w:szCs w:val="22"/>
        </w:rPr>
        <w:t>возмещения вреда</w:t>
      </w:r>
      <w:r w:rsidR="001F0223">
        <w:rPr>
          <w:color w:val="000000" w:themeColor="text1"/>
          <w:sz w:val="22"/>
          <w:szCs w:val="22"/>
        </w:rPr>
        <w:t>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1F0223" w:rsidRPr="00567931" w:rsidRDefault="001F0223" w:rsidP="001F022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принять </w:t>
      </w:r>
      <w:r w:rsidRPr="006C28EF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Архпро</w:t>
      </w:r>
      <w:proofErr w:type="spellEnd"/>
      <w:r>
        <w:rPr>
          <w:color w:val="000000" w:themeColor="text1"/>
          <w:sz w:val="22"/>
          <w:szCs w:val="22"/>
        </w:rPr>
        <w:t>»</w:t>
      </w:r>
      <w:r w:rsidRPr="006C28E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(сокращенное наименование: </w:t>
      </w:r>
      <w:r w:rsidRPr="006C28EF">
        <w:rPr>
          <w:color w:val="000000" w:themeColor="text1"/>
          <w:sz w:val="22"/>
          <w:szCs w:val="22"/>
        </w:rPr>
        <w:t xml:space="preserve">ООО </w:t>
      </w:r>
      <w:r w:rsidR="00CC2C78">
        <w:rPr>
          <w:color w:val="000000" w:themeColor="text1"/>
          <w:sz w:val="22"/>
          <w:szCs w:val="22"/>
        </w:rPr>
        <w:t>«Архпро»</w:t>
      </w:r>
      <w:r>
        <w:rPr>
          <w:color w:val="000000" w:themeColor="text1"/>
          <w:sz w:val="22"/>
          <w:szCs w:val="22"/>
        </w:rPr>
        <w:t xml:space="preserve">, ИНН: 7704302177)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 xml:space="preserve">ы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>
        <w:rPr>
          <w:color w:val="000000" w:themeColor="text1"/>
          <w:sz w:val="22"/>
          <w:szCs w:val="22"/>
        </w:rPr>
        <w:t xml:space="preserve">» с заявленным 1-м уровнем </w:t>
      </w:r>
      <w:r w:rsidRPr="00410977">
        <w:rPr>
          <w:color w:val="000000" w:themeColor="text1"/>
          <w:sz w:val="22"/>
          <w:szCs w:val="22"/>
        </w:rPr>
        <w:t xml:space="preserve">ответственности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410977">
        <w:rPr>
          <w:color w:val="000000" w:themeColor="text1"/>
          <w:sz w:val="22"/>
          <w:szCs w:val="22"/>
        </w:rPr>
        <w:t>по обязательствам по договор</w:t>
      </w:r>
      <w:r>
        <w:rPr>
          <w:color w:val="000000" w:themeColor="text1"/>
          <w:sz w:val="22"/>
          <w:szCs w:val="22"/>
        </w:rPr>
        <w:t>ам</w:t>
      </w:r>
      <w:r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>
        <w:rPr>
          <w:color w:val="000000" w:themeColor="text1"/>
          <w:sz w:val="22"/>
          <w:szCs w:val="22"/>
        </w:rPr>
        <w:t xml:space="preserve">, в соответствии </w:t>
      </w:r>
      <w:r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>
        <w:rPr>
          <w:color w:val="000000" w:themeColor="text1"/>
          <w:sz w:val="22"/>
          <w:szCs w:val="22"/>
        </w:rPr>
        <w:t>возмещения вреда.</w:t>
      </w:r>
    </w:p>
    <w:p w:rsidR="00E157C4" w:rsidRDefault="00E157C4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119</cp:revision>
  <cp:lastPrinted>2018-03-21T09:42:00Z</cp:lastPrinted>
  <dcterms:created xsi:type="dcterms:W3CDTF">2017-03-03T06:59:00Z</dcterms:created>
  <dcterms:modified xsi:type="dcterms:W3CDTF">2018-03-29T06:37:00Z</dcterms:modified>
</cp:coreProperties>
</file>