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D94A74">
        <w:rPr>
          <w:rStyle w:val="a3"/>
          <w:b w:val="0"/>
          <w:sz w:val="22"/>
          <w:szCs w:val="22"/>
        </w:rPr>
        <w:t>8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D94A74">
        <w:rPr>
          <w:rStyle w:val="a3"/>
          <w:b w:val="0"/>
          <w:sz w:val="22"/>
          <w:szCs w:val="22"/>
        </w:rPr>
        <w:t>5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D94A74">
        <w:rPr>
          <w:sz w:val="22"/>
          <w:szCs w:val="22"/>
        </w:rPr>
        <w:t>20</w:t>
      </w:r>
      <w:r w:rsidRPr="002A5174">
        <w:rPr>
          <w:sz w:val="22"/>
          <w:szCs w:val="22"/>
        </w:rPr>
        <w:t xml:space="preserve">» </w:t>
      </w:r>
      <w:r w:rsidR="00D94A74">
        <w:rPr>
          <w:sz w:val="22"/>
          <w:szCs w:val="22"/>
        </w:rPr>
        <w:t>мая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802354">
        <w:rPr>
          <w:sz w:val="22"/>
          <w:szCs w:val="22"/>
        </w:rPr>
        <w:t>2</w:t>
      </w:r>
      <w:r w:rsidR="009F046A">
        <w:rPr>
          <w:sz w:val="22"/>
          <w:szCs w:val="22"/>
        </w:rPr>
        <w:t>0</w:t>
      </w:r>
      <w:r w:rsidR="00A92AB5" w:rsidRPr="002A5174">
        <w:rPr>
          <w:sz w:val="22"/>
          <w:szCs w:val="22"/>
        </w:rPr>
        <w:t xml:space="preserve">» </w:t>
      </w:r>
      <w:r w:rsidR="009F046A">
        <w:rPr>
          <w:sz w:val="22"/>
          <w:szCs w:val="22"/>
        </w:rPr>
        <w:t>мая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D515E" w:rsidRPr="007D515E" w:rsidRDefault="001F73F8" w:rsidP="007D515E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317B54" w:rsidRPr="00317B54">
        <w:rPr>
          <w:sz w:val="22"/>
          <w:szCs w:val="22"/>
          <w:lang w:eastAsia="ar-SA"/>
        </w:rPr>
        <w:t xml:space="preserve">Общество с ограниченной ответственностью </w:t>
      </w:r>
      <w:r w:rsidR="00843FFB">
        <w:rPr>
          <w:sz w:val="22"/>
          <w:szCs w:val="22"/>
          <w:lang w:eastAsia="ar-SA"/>
        </w:rPr>
        <w:t>«Региональный Ин</w:t>
      </w:r>
      <w:bookmarkStart w:id="0" w:name="_GoBack"/>
      <w:bookmarkEnd w:id="0"/>
      <w:r w:rsidR="00C83AC7">
        <w:rPr>
          <w:sz w:val="22"/>
          <w:szCs w:val="22"/>
          <w:lang w:eastAsia="ar-SA"/>
        </w:rPr>
        <w:t>женерно-Технический Центр» (ООО «РИТЦ», ИНН: 4028033740</w:t>
      </w:r>
      <w:r w:rsidR="007468E2" w:rsidRPr="00584A8A">
        <w:rPr>
          <w:color w:val="000000" w:themeColor="text1"/>
          <w:sz w:val="22"/>
          <w:szCs w:val="22"/>
        </w:rPr>
        <w:t>)</w:t>
      </w:r>
      <w:r w:rsidR="005A7BDF" w:rsidRPr="00584A8A">
        <w:rPr>
          <w:color w:val="000000" w:themeColor="text1"/>
          <w:sz w:val="22"/>
          <w:szCs w:val="22"/>
        </w:rPr>
        <w:t xml:space="preserve">  </w:t>
      </w:r>
      <w:r w:rsidR="00C83AC7">
        <w:rPr>
          <w:color w:val="000000" w:themeColor="text1"/>
          <w:sz w:val="22"/>
          <w:szCs w:val="22"/>
        </w:rPr>
        <w:t xml:space="preserve">                      </w:t>
      </w:r>
      <w:r w:rsidR="007468E2" w:rsidRPr="00584A8A">
        <w:rPr>
          <w:color w:val="000000" w:themeColor="text1"/>
          <w:sz w:val="22"/>
          <w:szCs w:val="22"/>
        </w:rPr>
        <w:t xml:space="preserve">с заявленным </w:t>
      </w:r>
      <w:r w:rsidR="00C83AC7">
        <w:rPr>
          <w:color w:val="000000" w:themeColor="text1"/>
          <w:sz w:val="22"/>
          <w:szCs w:val="22"/>
        </w:rPr>
        <w:t>2</w:t>
      </w:r>
      <w:r w:rsidR="007468E2" w:rsidRPr="00584A8A">
        <w:rPr>
          <w:color w:val="000000" w:themeColor="text1"/>
          <w:sz w:val="22"/>
          <w:szCs w:val="22"/>
        </w:rPr>
        <w:t>-ым уровнем ответственности по обязательствам по договорам подряда на подготовку проектной документации,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в соответствии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</w:t>
      </w:r>
      <w:r w:rsidR="007D515E">
        <w:rPr>
          <w:color w:val="000000" w:themeColor="text1"/>
          <w:sz w:val="22"/>
          <w:szCs w:val="22"/>
        </w:rPr>
        <w:t xml:space="preserve">ационный фонд возмещения вреда и 1-ым уровнем ответственности </w:t>
      </w:r>
      <w:r w:rsidR="007D515E" w:rsidRPr="007D515E">
        <w:rPr>
          <w:sz w:val="22"/>
          <w:szCs w:val="22"/>
          <w:lang w:eastAsia="ar-SA"/>
        </w:rPr>
        <w:t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CADA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22</cp:revision>
  <cp:lastPrinted>2021-12-10T09:00:00Z</cp:lastPrinted>
  <dcterms:created xsi:type="dcterms:W3CDTF">2021-11-09T08:42:00Z</dcterms:created>
  <dcterms:modified xsi:type="dcterms:W3CDTF">2022-05-20T07:48:00Z</dcterms:modified>
</cp:coreProperties>
</file>