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8" w:rsidRDefault="000C1248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707373">
        <w:rPr>
          <w:rStyle w:val="a3"/>
          <w:b w:val="0"/>
          <w:sz w:val="22"/>
          <w:szCs w:val="22"/>
        </w:rPr>
        <w:t>23</w:t>
      </w:r>
      <w:r w:rsidRPr="002A5174">
        <w:rPr>
          <w:rStyle w:val="a3"/>
          <w:b w:val="0"/>
          <w:sz w:val="22"/>
          <w:szCs w:val="22"/>
        </w:rPr>
        <w:t>/</w:t>
      </w:r>
      <w:r w:rsidR="00900CD0">
        <w:rPr>
          <w:rStyle w:val="a3"/>
          <w:b w:val="0"/>
          <w:sz w:val="22"/>
          <w:szCs w:val="22"/>
        </w:rPr>
        <w:t>11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0C1248" w:rsidRDefault="000C1248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3802FF" w:rsidRDefault="00776F20" w:rsidP="00776F20">
      <w:pPr>
        <w:jc w:val="both"/>
        <w:rPr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3802FF">
        <w:rPr>
          <w:color w:val="000000" w:themeColor="text1"/>
          <w:sz w:val="22"/>
          <w:szCs w:val="22"/>
        </w:rPr>
        <w:t xml:space="preserve"> – «</w:t>
      </w:r>
      <w:r w:rsidR="00900CD0">
        <w:rPr>
          <w:sz w:val="22"/>
          <w:szCs w:val="22"/>
        </w:rPr>
        <w:t>10</w:t>
      </w:r>
      <w:r w:rsidRPr="003802FF">
        <w:rPr>
          <w:sz w:val="22"/>
          <w:szCs w:val="22"/>
        </w:rPr>
        <w:t xml:space="preserve">» </w:t>
      </w:r>
      <w:r w:rsidR="00900CD0">
        <w:rPr>
          <w:sz w:val="22"/>
          <w:szCs w:val="22"/>
        </w:rPr>
        <w:t>ноября</w:t>
      </w:r>
      <w:r w:rsidR="006F5F3F" w:rsidRPr="003802FF">
        <w:rPr>
          <w:sz w:val="22"/>
          <w:szCs w:val="22"/>
        </w:rPr>
        <w:t xml:space="preserve"> </w:t>
      </w:r>
      <w:r w:rsidR="00055185" w:rsidRPr="003802FF">
        <w:rPr>
          <w:sz w:val="22"/>
          <w:szCs w:val="22"/>
        </w:rPr>
        <w:t>202</w:t>
      </w:r>
      <w:r w:rsidR="0051012A" w:rsidRPr="003802FF">
        <w:rPr>
          <w:sz w:val="22"/>
          <w:szCs w:val="22"/>
        </w:rPr>
        <w:t>2</w:t>
      </w:r>
      <w:r w:rsidRPr="003802FF">
        <w:rPr>
          <w:sz w:val="22"/>
          <w:szCs w:val="22"/>
        </w:rPr>
        <w:t xml:space="preserve"> г.</w:t>
      </w:r>
    </w:p>
    <w:p w:rsidR="00776F20" w:rsidRPr="003802FF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3802FF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3802FF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3802FF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3802FF" w:rsidRDefault="00776F20" w:rsidP="00776F20">
      <w:pPr>
        <w:jc w:val="both"/>
        <w:rPr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3802FF">
        <w:rPr>
          <w:bCs/>
          <w:color w:val="000000" w:themeColor="text1"/>
          <w:sz w:val="22"/>
          <w:szCs w:val="22"/>
        </w:rPr>
        <w:t xml:space="preserve"> – </w:t>
      </w:r>
      <w:r w:rsidR="00900CD0" w:rsidRPr="003802FF">
        <w:rPr>
          <w:color w:val="000000" w:themeColor="text1"/>
          <w:sz w:val="22"/>
          <w:szCs w:val="22"/>
        </w:rPr>
        <w:t>«</w:t>
      </w:r>
      <w:r w:rsidR="00900CD0">
        <w:rPr>
          <w:sz w:val="22"/>
          <w:szCs w:val="22"/>
        </w:rPr>
        <w:t>10</w:t>
      </w:r>
      <w:r w:rsidR="00900CD0" w:rsidRPr="003802FF">
        <w:rPr>
          <w:sz w:val="22"/>
          <w:szCs w:val="22"/>
        </w:rPr>
        <w:t xml:space="preserve">» </w:t>
      </w:r>
      <w:r w:rsidR="00900CD0">
        <w:rPr>
          <w:sz w:val="22"/>
          <w:szCs w:val="22"/>
        </w:rPr>
        <w:t>ноября</w:t>
      </w:r>
      <w:r w:rsidR="00A92AB5" w:rsidRPr="003802FF">
        <w:rPr>
          <w:sz w:val="22"/>
          <w:szCs w:val="22"/>
        </w:rPr>
        <w:t xml:space="preserve"> </w:t>
      </w:r>
      <w:r w:rsidR="008D60C9" w:rsidRPr="003802FF">
        <w:rPr>
          <w:sz w:val="22"/>
          <w:szCs w:val="22"/>
        </w:rPr>
        <w:t xml:space="preserve">                   </w:t>
      </w:r>
      <w:r w:rsidR="00A92AB5" w:rsidRPr="003802FF">
        <w:rPr>
          <w:sz w:val="22"/>
          <w:szCs w:val="22"/>
        </w:rPr>
        <w:t>202</w:t>
      </w:r>
      <w:r w:rsidR="0051012A" w:rsidRPr="003802FF">
        <w:rPr>
          <w:sz w:val="22"/>
          <w:szCs w:val="22"/>
        </w:rPr>
        <w:t>2</w:t>
      </w:r>
      <w:r w:rsidR="00A92AB5" w:rsidRPr="003802FF">
        <w:rPr>
          <w:sz w:val="22"/>
          <w:szCs w:val="22"/>
        </w:rPr>
        <w:t xml:space="preserve"> г.</w:t>
      </w:r>
    </w:p>
    <w:p w:rsidR="00694198" w:rsidRPr="003802FF" w:rsidRDefault="00694198" w:rsidP="00776F20">
      <w:pPr>
        <w:jc w:val="both"/>
        <w:rPr>
          <w:sz w:val="22"/>
          <w:szCs w:val="22"/>
        </w:rPr>
      </w:pPr>
      <w:r w:rsidRPr="003802FF">
        <w:rPr>
          <w:b/>
          <w:sz w:val="22"/>
          <w:szCs w:val="22"/>
        </w:rPr>
        <w:t>Способ отправки бюллетеней</w:t>
      </w:r>
      <w:r w:rsidRPr="003802FF">
        <w:rPr>
          <w:sz w:val="22"/>
          <w:szCs w:val="22"/>
        </w:rPr>
        <w:t xml:space="preserve"> – на электронную почту</w:t>
      </w:r>
      <w:r w:rsidR="00444B38" w:rsidRPr="003802FF">
        <w:rPr>
          <w:sz w:val="22"/>
          <w:szCs w:val="22"/>
        </w:rPr>
        <w:t xml:space="preserve"> </w:t>
      </w:r>
      <w:r w:rsidR="007468E2" w:rsidRPr="003802FF">
        <w:rPr>
          <w:sz w:val="22"/>
          <w:szCs w:val="22"/>
        </w:rPr>
        <w:t>СРО «СОЮЗАТОМПРОЕКТ»</w:t>
      </w:r>
      <w:r w:rsidR="00444B38" w:rsidRPr="003802FF">
        <w:rPr>
          <w:sz w:val="22"/>
          <w:szCs w:val="22"/>
        </w:rPr>
        <w:t>.</w:t>
      </w:r>
    </w:p>
    <w:p w:rsidR="00776F20" w:rsidRPr="003802FF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>Членов Совета</w:t>
      </w:r>
      <w:r w:rsidRPr="003802FF">
        <w:rPr>
          <w:bCs/>
          <w:color w:val="000000" w:themeColor="text1"/>
          <w:sz w:val="22"/>
          <w:szCs w:val="22"/>
        </w:rPr>
        <w:t xml:space="preserve"> </w:t>
      </w:r>
      <w:r w:rsidRPr="003802FF">
        <w:rPr>
          <w:color w:val="000000" w:themeColor="text1"/>
          <w:sz w:val="22"/>
          <w:szCs w:val="22"/>
        </w:rPr>
        <w:t>– 13.</w:t>
      </w:r>
    </w:p>
    <w:p w:rsidR="00776F20" w:rsidRPr="003802FF" w:rsidRDefault="00776F20" w:rsidP="00776F20">
      <w:pPr>
        <w:jc w:val="both"/>
        <w:rPr>
          <w:bCs/>
          <w:sz w:val="22"/>
          <w:szCs w:val="22"/>
        </w:rPr>
      </w:pPr>
      <w:r w:rsidRPr="003802FF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3802FF">
        <w:rPr>
          <w:b/>
          <w:bCs/>
          <w:sz w:val="22"/>
          <w:szCs w:val="22"/>
        </w:rPr>
        <w:t>заочного заседания Совета</w:t>
      </w:r>
      <w:r w:rsidRPr="003802FF">
        <w:rPr>
          <w:bCs/>
          <w:sz w:val="22"/>
          <w:szCs w:val="22"/>
        </w:rPr>
        <w:t xml:space="preserve"> – 1</w:t>
      </w:r>
      <w:r w:rsidR="007F54AB">
        <w:rPr>
          <w:bCs/>
          <w:sz w:val="22"/>
          <w:szCs w:val="22"/>
        </w:rPr>
        <w:t>2</w:t>
      </w:r>
      <w:r w:rsidRPr="003802FF">
        <w:rPr>
          <w:bCs/>
          <w:sz w:val="22"/>
          <w:szCs w:val="22"/>
        </w:rPr>
        <w:t>.</w:t>
      </w:r>
    </w:p>
    <w:p w:rsidR="00776F20" w:rsidRPr="003802FF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0C1248" w:rsidRDefault="000C1248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3802FF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3802FF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3802FF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3802FF">
        <w:rPr>
          <w:b/>
          <w:bCs/>
          <w:sz w:val="22"/>
          <w:szCs w:val="22"/>
          <w:u w:val="single"/>
        </w:rPr>
        <w:t>:</w:t>
      </w:r>
    </w:p>
    <w:p w:rsidR="00776F20" w:rsidRPr="003802FF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1. Опекунов Виктор Семенович</w:t>
      </w:r>
      <w:r w:rsidR="007711EB" w:rsidRPr="003802FF">
        <w:rPr>
          <w:bCs/>
          <w:sz w:val="22"/>
          <w:szCs w:val="22"/>
        </w:rPr>
        <w:t>,</w:t>
      </w:r>
      <w:r w:rsidRPr="003802FF">
        <w:rPr>
          <w:bCs/>
          <w:sz w:val="22"/>
          <w:szCs w:val="22"/>
        </w:rPr>
        <w:t xml:space="preserve"> представитель АО </w:t>
      </w:r>
      <w:r w:rsidRPr="003802FF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3802FF" w:rsidRDefault="002C3518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2</w:t>
      </w:r>
      <w:r w:rsidR="00776F20" w:rsidRPr="003802FF">
        <w:rPr>
          <w:bCs/>
          <w:sz w:val="22"/>
          <w:szCs w:val="22"/>
        </w:rPr>
        <w:t xml:space="preserve">. </w:t>
      </w:r>
      <w:r w:rsidR="00701AA1" w:rsidRPr="003802FF">
        <w:rPr>
          <w:bCs/>
          <w:sz w:val="22"/>
          <w:szCs w:val="22"/>
        </w:rPr>
        <w:t>Муханов Игорь Борисович</w:t>
      </w:r>
      <w:r w:rsidR="007711EB" w:rsidRPr="003802FF">
        <w:rPr>
          <w:bCs/>
          <w:sz w:val="22"/>
          <w:szCs w:val="22"/>
        </w:rPr>
        <w:t xml:space="preserve">, </w:t>
      </w:r>
      <w:r w:rsidR="007F54AB">
        <w:rPr>
          <w:bCs/>
          <w:sz w:val="22"/>
          <w:szCs w:val="22"/>
        </w:rPr>
        <w:t>директор</w:t>
      </w:r>
      <w:r w:rsidR="00701AA1" w:rsidRPr="003802FF">
        <w:rPr>
          <w:bCs/>
          <w:sz w:val="22"/>
          <w:szCs w:val="22"/>
        </w:rPr>
        <w:t xml:space="preserve"> по проектированию АО «ФЦНИВТ» СНПО «ЭЛЕРОН».</w:t>
      </w:r>
    </w:p>
    <w:p w:rsidR="00701AA1" w:rsidRPr="003802FF" w:rsidRDefault="00701AA1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3. Травин Виктор Евгеньевич</w:t>
      </w:r>
      <w:r w:rsidR="007711EB" w:rsidRPr="003802FF">
        <w:rPr>
          <w:bCs/>
          <w:sz w:val="22"/>
          <w:szCs w:val="22"/>
        </w:rPr>
        <w:t xml:space="preserve">, </w:t>
      </w:r>
      <w:r w:rsidR="004357CC" w:rsidRPr="003802FF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3802FF">
        <w:rPr>
          <w:bCs/>
          <w:sz w:val="22"/>
          <w:szCs w:val="22"/>
        </w:rPr>
        <w:t xml:space="preserve">ческой политике </w:t>
      </w:r>
      <w:r w:rsidR="002A5174" w:rsidRPr="003802FF">
        <w:rPr>
          <w:bCs/>
          <w:sz w:val="22"/>
          <w:szCs w:val="22"/>
        </w:rPr>
        <w:t xml:space="preserve">                               </w:t>
      </w:r>
      <w:r w:rsidRPr="003802FF">
        <w:rPr>
          <w:bCs/>
          <w:sz w:val="22"/>
          <w:szCs w:val="22"/>
        </w:rPr>
        <w:t>АО «ГСПИ».</w:t>
      </w:r>
    </w:p>
    <w:p w:rsidR="00701AA1" w:rsidRPr="003802FF" w:rsidRDefault="00701AA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4. Кокосадзе Элгуджа Леванович</w:t>
      </w:r>
      <w:r w:rsidR="007711EB" w:rsidRPr="003802FF">
        <w:rPr>
          <w:bCs/>
          <w:sz w:val="22"/>
          <w:szCs w:val="22"/>
        </w:rPr>
        <w:t xml:space="preserve">, </w:t>
      </w:r>
      <w:r w:rsidRPr="003802FF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3802FF" w:rsidRDefault="00701AA1" w:rsidP="00701AA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5. Курицын Яков Александрович</w:t>
      </w:r>
      <w:r w:rsidR="007711EB" w:rsidRPr="003802FF">
        <w:rPr>
          <w:bCs/>
          <w:sz w:val="22"/>
          <w:szCs w:val="22"/>
        </w:rPr>
        <w:t xml:space="preserve">, </w:t>
      </w:r>
      <w:r w:rsidRPr="003802FF">
        <w:rPr>
          <w:bCs/>
          <w:sz w:val="22"/>
          <w:szCs w:val="22"/>
        </w:rPr>
        <w:t>начальник департамент</w:t>
      </w:r>
      <w:r w:rsidR="002A5174" w:rsidRPr="003802FF">
        <w:rPr>
          <w:bCs/>
          <w:sz w:val="22"/>
          <w:szCs w:val="22"/>
        </w:rPr>
        <w:t xml:space="preserve">а по капитальному строительству </w:t>
      </w:r>
      <w:r w:rsidRPr="003802FF">
        <w:rPr>
          <w:bCs/>
          <w:sz w:val="22"/>
          <w:szCs w:val="22"/>
        </w:rPr>
        <w:t>АО «ОКБМ АФРИКАНТОВ».</w:t>
      </w:r>
    </w:p>
    <w:p w:rsidR="00701AA1" w:rsidRPr="003802FF" w:rsidRDefault="007F54AB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701AA1" w:rsidRPr="003802FF">
        <w:rPr>
          <w:bCs/>
          <w:sz w:val="22"/>
          <w:szCs w:val="22"/>
        </w:rPr>
        <w:t>. Топчиян Рубен Мигружанович</w:t>
      </w:r>
      <w:r w:rsidR="007711EB" w:rsidRPr="003802FF">
        <w:rPr>
          <w:bCs/>
          <w:sz w:val="22"/>
          <w:szCs w:val="22"/>
        </w:rPr>
        <w:t xml:space="preserve">, </w:t>
      </w:r>
      <w:r w:rsidR="00E155BD" w:rsidRPr="003802FF">
        <w:rPr>
          <w:bCs/>
          <w:sz w:val="22"/>
          <w:szCs w:val="22"/>
        </w:rPr>
        <w:t>п</w:t>
      </w:r>
      <w:r w:rsidR="00E155BD" w:rsidRPr="003802FF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3802FF">
        <w:rPr>
          <w:bCs/>
          <w:sz w:val="22"/>
          <w:szCs w:val="22"/>
        </w:rPr>
        <w:t>.</w:t>
      </w:r>
    </w:p>
    <w:p w:rsidR="00701AA1" w:rsidRPr="003802FF" w:rsidRDefault="007F54AB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3802FF">
        <w:rPr>
          <w:bCs/>
          <w:sz w:val="22"/>
          <w:szCs w:val="22"/>
        </w:rPr>
        <w:t>. Тайгунов Василий Витальевич</w:t>
      </w:r>
      <w:r w:rsidR="007711EB" w:rsidRPr="003802FF">
        <w:rPr>
          <w:bCs/>
          <w:sz w:val="22"/>
          <w:szCs w:val="22"/>
        </w:rPr>
        <w:t xml:space="preserve">, </w:t>
      </w:r>
      <w:r w:rsidR="00701AA1" w:rsidRPr="003802FF">
        <w:rPr>
          <w:bCs/>
          <w:sz w:val="22"/>
          <w:szCs w:val="22"/>
        </w:rPr>
        <w:t>заместитель генеральн</w:t>
      </w:r>
      <w:r w:rsidR="002A5174" w:rsidRPr="003802FF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3802FF">
        <w:rPr>
          <w:bCs/>
          <w:sz w:val="22"/>
          <w:szCs w:val="22"/>
        </w:rPr>
        <w:t>АО «ВНИПИпромтехнологии».</w:t>
      </w:r>
    </w:p>
    <w:p w:rsidR="00701AA1" w:rsidRPr="003802FF" w:rsidRDefault="007F54AB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 w:rsidRPr="003802FF">
        <w:rPr>
          <w:bCs/>
          <w:sz w:val="22"/>
          <w:szCs w:val="22"/>
        </w:rPr>
        <w:t xml:space="preserve">. </w:t>
      </w:r>
      <w:r w:rsidR="008D60C9" w:rsidRPr="003802FF">
        <w:rPr>
          <w:bCs/>
          <w:sz w:val="22"/>
          <w:szCs w:val="22"/>
        </w:rPr>
        <w:t xml:space="preserve"> </w:t>
      </w:r>
      <w:r w:rsidR="00701AA1" w:rsidRPr="003802FF">
        <w:rPr>
          <w:bCs/>
          <w:sz w:val="22"/>
          <w:szCs w:val="22"/>
        </w:rPr>
        <w:t>Хахалин Николай Анатольевич</w:t>
      </w:r>
      <w:r w:rsidR="007711EB" w:rsidRPr="003802FF">
        <w:rPr>
          <w:bCs/>
          <w:sz w:val="22"/>
          <w:szCs w:val="22"/>
        </w:rPr>
        <w:t xml:space="preserve">, </w:t>
      </w:r>
      <w:r w:rsidR="004357CC" w:rsidRPr="003802FF">
        <w:rPr>
          <w:bCs/>
          <w:sz w:val="22"/>
          <w:szCs w:val="22"/>
        </w:rPr>
        <w:t>н</w:t>
      </w:r>
      <w:r w:rsidR="00E155BD" w:rsidRPr="003802FF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3802FF">
        <w:rPr>
          <w:bCs/>
          <w:sz w:val="22"/>
          <w:szCs w:val="22"/>
        </w:rPr>
        <w:t>АО «НИКИЭТ».</w:t>
      </w:r>
    </w:p>
    <w:p w:rsidR="00701AA1" w:rsidRPr="003802FF" w:rsidRDefault="007F54AB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3802FF">
        <w:rPr>
          <w:bCs/>
          <w:sz w:val="22"/>
          <w:szCs w:val="22"/>
        </w:rPr>
        <w:t>. Тихомиров Сергей Григорьевич</w:t>
      </w:r>
      <w:r w:rsidR="007711EB" w:rsidRPr="003802FF">
        <w:rPr>
          <w:bCs/>
          <w:sz w:val="22"/>
          <w:szCs w:val="22"/>
        </w:rPr>
        <w:t xml:space="preserve">, </w:t>
      </w:r>
      <w:r w:rsidR="00701AA1" w:rsidRPr="003802FF">
        <w:rPr>
          <w:bCs/>
          <w:sz w:val="22"/>
          <w:szCs w:val="22"/>
        </w:rPr>
        <w:t>генеральный директор АО «КОДЕКС».</w:t>
      </w:r>
    </w:p>
    <w:p w:rsidR="00686471" w:rsidRPr="003802FF" w:rsidRDefault="00686471" w:rsidP="00686471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</w:t>
      </w:r>
      <w:r w:rsidR="007F54AB">
        <w:rPr>
          <w:bCs/>
          <w:sz w:val="22"/>
          <w:szCs w:val="22"/>
        </w:rPr>
        <w:t>0</w:t>
      </w:r>
      <w:r w:rsidR="00701AA1" w:rsidRPr="003802FF">
        <w:rPr>
          <w:bCs/>
          <w:sz w:val="22"/>
          <w:szCs w:val="22"/>
        </w:rPr>
        <w:t xml:space="preserve">. </w:t>
      </w:r>
      <w:r w:rsidRPr="003802FF">
        <w:rPr>
          <w:bCs/>
          <w:sz w:val="22"/>
          <w:szCs w:val="22"/>
        </w:rPr>
        <w:t>Ломазова Людмила Атамовна</w:t>
      </w:r>
      <w:r w:rsidR="007711EB" w:rsidRPr="003802FF">
        <w:rPr>
          <w:bCs/>
          <w:sz w:val="22"/>
          <w:szCs w:val="22"/>
        </w:rPr>
        <w:t xml:space="preserve">, </w:t>
      </w:r>
      <w:r w:rsidR="007F54AB">
        <w:rPr>
          <w:bCs/>
          <w:sz w:val="22"/>
          <w:szCs w:val="22"/>
        </w:rPr>
        <w:t>директор</w:t>
      </w:r>
      <w:r w:rsidRPr="003802FF">
        <w:rPr>
          <w:bCs/>
          <w:sz w:val="22"/>
          <w:szCs w:val="22"/>
        </w:rPr>
        <w:t xml:space="preserve"> АО «ПРОГРЕСС-ЭКОЛОГИЯ».</w:t>
      </w:r>
    </w:p>
    <w:p w:rsidR="00813070" w:rsidRPr="003802FF" w:rsidRDefault="007F54AB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813070" w:rsidRPr="003802FF">
        <w:rPr>
          <w:bCs/>
          <w:sz w:val="22"/>
          <w:szCs w:val="22"/>
        </w:rPr>
        <w:t>. Максимов Денис Викторович</w:t>
      </w:r>
      <w:r w:rsidR="007711EB" w:rsidRPr="003802FF">
        <w:rPr>
          <w:bCs/>
          <w:sz w:val="22"/>
          <w:szCs w:val="22"/>
        </w:rPr>
        <w:t xml:space="preserve">, </w:t>
      </w:r>
      <w:r w:rsidR="00813070" w:rsidRPr="003802FF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776F20" w:rsidRPr="003802FF" w:rsidRDefault="00776F20" w:rsidP="005E390F">
      <w:pPr>
        <w:jc w:val="both"/>
        <w:rPr>
          <w:bCs/>
          <w:sz w:val="22"/>
          <w:szCs w:val="22"/>
        </w:rPr>
      </w:pPr>
      <w:r w:rsidRPr="003802FF">
        <w:rPr>
          <w:bCs/>
          <w:sz w:val="22"/>
          <w:szCs w:val="22"/>
        </w:rPr>
        <w:t>1</w:t>
      </w:r>
      <w:r w:rsidR="007F54AB">
        <w:rPr>
          <w:bCs/>
          <w:sz w:val="22"/>
          <w:szCs w:val="22"/>
        </w:rPr>
        <w:t>2</w:t>
      </w:r>
      <w:r w:rsidRPr="003802FF">
        <w:rPr>
          <w:bCs/>
          <w:sz w:val="22"/>
          <w:szCs w:val="22"/>
        </w:rPr>
        <w:t xml:space="preserve">. </w:t>
      </w:r>
      <w:r w:rsidR="007F54AB">
        <w:rPr>
          <w:bCs/>
          <w:sz w:val="22"/>
          <w:szCs w:val="22"/>
        </w:rPr>
        <w:t>Сидельников Александр Георгиевич</w:t>
      </w:r>
      <w:r w:rsidR="007711EB" w:rsidRPr="003802FF">
        <w:rPr>
          <w:bCs/>
          <w:sz w:val="22"/>
          <w:szCs w:val="22"/>
        </w:rPr>
        <w:t xml:space="preserve">, </w:t>
      </w:r>
      <w:r w:rsidR="007F54AB">
        <w:rPr>
          <w:bCs/>
          <w:sz w:val="22"/>
          <w:szCs w:val="22"/>
        </w:rPr>
        <w:t xml:space="preserve">руководитель службы инспекционного строительного </w:t>
      </w:r>
      <w:proofErr w:type="gramStart"/>
      <w:r w:rsidR="007F54AB">
        <w:rPr>
          <w:bCs/>
          <w:sz w:val="22"/>
          <w:szCs w:val="22"/>
        </w:rPr>
        <w:t xml:space="preserve">контроля </w:t>
      </w:r>
      <w:r w:rsidRPr="003802FF">
        <w:rPr>
          <w:bCs/>
          <w:sz w:val="22"/>
          <w:szCs w:val="22"/>
        </w:rPr>
        <w:t xml:space="preserve"> ФГУП</w:t>
      </w:r>
      <w:proofErr w:type="gramEnd"/>
      <w:r w:rsidR="005E390F" w:rsidRPr="003802FF">
        <w:rPr>
          <w:bCs/>
          <w:sz w:val="22"/>
          <w:szCs w:val="22"/>
        </w:rPr>
        <w:t xml:space="preserve"> </w:t>
      </w:r>
      <w:r w:rsidRPr="003802FF">
        <w:rPr>
          <w:bCs/>
          <w:sz w:val="22"/>
          <w:szCs w:val="22"/>
        </w:rPr>
        <w:t>«НО РАО».</w:t>
      </w:r>
    </w:p>
    <w:p w:rsidR="00A92AB5" w:rsidRPr="003802FF" w:rsidRDefault="00A92AB5" w:rsidP="005E390F">
      <w:pPr>
        <w:jc w:val="both"/>
        <w:rPr>
          <w:bCs/>
          <w:sz w:val="22"/>
          <w:szCs w:val="22"/>
        </w:rPr>
      </w:pPr>
    </w:p>
    <w:p w:rsidR="00776F20" w:rsidRPr="003802FF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3802F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737BB" w:rsidRDefault="006737BB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3802FF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3802FF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3802FF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3802F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3802FF">
        <w:rPr>
          <w:bCs/>
          <w:color w:val="000000" w:themeColor="text1"/>
          <w:sz w:val="22"/>
          <w:szCs w:val="22"/>
        </w:rPr>
        <w:t xml:space="preserve">отдела </w:t>
      </w:r>
      <w:r w:rsidRPr="003802F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 w:rsidRPr="003802FF">
        <w:rPr>
          <w:bCs/>
          <w:color w:val="000000" w:themeColor="text1"/>
          <w:sz w:val="22"/>
          <w:szCs w:val="22"/>
        </w:rPr>
        <w:t>СРО «СОЮЗАТОМПРОЕКТ».</w:t>
      </w:r>
      <w:r w:rsidRPr="003802FF">
        <w:rPr>
          <w:bCs/>
          <w:color w:val="000000" w:themeColor="text1"/>
          <w:sz w:val="22"/>
          <w:szCs w:val="22"/>
        </w:rPr>
        <w:t xml:space="preserve"> </w:t>
      </w:r>
    </w:p>
    <w:p w:rsidR="00776F20" w:rsidRPr="003802FF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00CD0" w:rsidRPr="00900CD0" w:rsidRDefault="00900CD0" w:rsidP="00900CD0">
      <w:pPr>
        <w:jc w:val="both"/>
        <w:rPr>
          <w:b/>
          <w:bCs/>
          <w:color w:val="000000"/>
          <w:spacing w:val="2"/>
          <w:sz w:val="22"/>
          <w:szCs w:val="22"/>
        </w:rPr>
      </w:pPr>
      <w:r w:rsidRPr="00900CD0">
        <w:rPr>
          <w:b/>
          <w:bCs/>
          <w:color w:val="000000"/>
          <w:spacing w:val="2"/>
          <w:sz w:val="22"/>
          <w:szCs w:val="22"/>
        </w:rPr>
        <w:t xml:space="preserve">Вопросы повестки дня: </w:t>
      </w:r>
    </w:p>
    <w:p w:rsidR="00900CD0" w:rsidRPr="00900CD0" w:rsidRDefault="00900CD0" w:rsidP="00900CD0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 w:rsidRPr="00900CD0">
        <w:rPr>
          <w:bCs/>
          <w:color w:val="000000" w:themeColor="text1"/>
          <w:sz w:val="22"/>
          <w:szCs w:val="22"/>
        </w:rPr>
        <w:t>1. Досрочное прекращение полномочий члена Дисциплинарной комис</w:t>
      </w:r>
      <w:r w:rsidR="000C1248">
        <w:rPr>
          <w:bCs/>
          <w:color w:val="000000" w:themeColor="text1"/>
          <w:sz w:val="22"/>
          <w:szCs w:val="22"/>
        </w:rPr>
        <w:t xml:space="preserve">сии Яковлева Романа Олеговича, </w:t>
      </w:r>
      <w:r w:rsidRPr="00900CD0">
        <w:rPr>
          <w:bCs/>
          <w:color w:val="000000" w:themeColor="text1"/>
          <w:sz w:val="22"/>
          <w:szCs w:val="22"/>
        </w:rPr>
        <w:t>начальника отдела по информационной политике и коммуникациям Ассоциации, в связи с прекращением трудовых отношений с Ассоциацией.</w:t>
      </w:r>
    </w:p>
    <w:p w:rsidR="00900CD0" w:rsidRPr="00900CD0" w:rsidRDefault="00900CD0" w:rsidP="00900CD0">
      <w:pPr>
        <w:tabs>
          <w:tab w:val="left" w:pos="0"/>
        </w:tabs>
        <w:contextualSpacing/>
        <w:jc w:val="both"/>
        <w:rPr>
          <w:rFonts w:eastAsia="Calibri"/>
          <w:color w:val="000000" w:themeColor="text1"/>
          <w:lang w:eastAsia="en-US"/>
        </w:rPr>
      </w:pPr>
      <w:r w:rsidRPr="00900CD0">
        <w:rPr>
          <w:bCs/>
          <w:color w:val="000000"/>
          <w:spacing w:val="2"/>
          <w:sz w:val="22"/>
          <w:szCs w:val="22"/>
        </w:rPr>
        <w:t>2</w:t>
      </w:r>
      <w:r w:rsidRPr="00900CD0">
        <w:rPr>
          <w:bCs/>
          <w:color w:val="000000" w:themeColor="text1"/>
          <w:sz w:val="22"/>
          <w:szCs w:val="22"/>
        </w:rPr>
        <w:t>. Избрание Штрейс Анны Олеговны, начальника отдела финансов и бухгалтерского учёта - главного бухгалтера Ассоциации, в состав членов Дисциплинарной комиссии Ассоциации.</w:t>
      </w:r>
    </w:p>
    <w:p w:rsidR="00900CD0" w:rsidRPr="00900CD0" w:rsidRDefault="00900CD0" w:rsidP="00900CD0">
      <w:pPr>
        <w:tabs>
          <w:tab w:val="left" w:pos="1134"/>
        </w:tabs>
        <w:jc w:val="both"/>
        <w:rPr>
          <w:b/>
          <w:sz w:val="22"/>
          <w:szCs w:val="22"/>
        </w:rPr>
      </w:pPr>
    </w:p>
    <w:p w:rsidR="00900CD0" w:rsidRPr="00900CD0" w:rsidRDefault="00900CD0" w:rsidP="00900CD0">
      <w:pPr>
        <w:jc w:val="both"/>
        <w:rPr>
          <w:bCs/>
          <w:color w:val="000000" w:themeColor="text1"/>
          <w:sz w:val="22"/>
          <w:szCs w:val="22"/>
        </w:rPr>
      </w:pPr>
      <w:r w:rsidRPr="00900CD0">
        <w:rPr>
          <w:b/>
          <w:sz w:val="22"/>
          <w:szCs w:val="22"/>
        </w:rPr>
        <w:t>Первый вопрос повестки дня:</w:t>
      </w:r>
      <w:r w:rsidRPr="00900CD0">
        <w:rPr>
          <w:sz w:val="22"/>
          <w:szCs w:val="22"/>
        </w:rPr>
        <w:t xml:space="preserve"> </w:t>
      </w:r>
      <w:r w:rsidRPr="00900CD0">
        <w:rPr>
          <w:bCs/>
          <w:color w:val="000000" w:themeColor="text1"/>
          <w:sz w:val="22"/>
          <w:szCs w:val="22"/>
        </w:rPr>
        <w:t>Досрочное прекращение полномочий члена Дисциплинарной комис</w:t>
      </w:r>
      <w:r w:rsidR="000C1248">
        <w:rPr>
          <w:bCs/>
          <w:color w:val="000000" w:themeColor="text1"/>
          <w:sz w:val="22"/>
          <w:szCs w:val="22"/>
        </w:rPr>
        <w:t xml:space="preserve">сии Яковлева Романа Олеговича, </w:t>
      </w:r>
      <w:r w:rsidRPr="00900CD0">
        <w:rPr>
          <w:bCs/>
          <w:color w:val="000000" w:themeColor="text1"/>
          <w:sz w:val="22"/>
          <w:szCs w:val="22"/>
        </w:rPr>
        <w:t>начальника отдела по информационной политике и коммуникациям Ассоциации, в связи с прекращением трудовых отношений с Ассоциацией.</w:t>
      </w:r>
    </w:p>
    <w:p w:rsidR="00900CD0" w:rsidRPr="00900CD0" w:rsidRDefault="00900CD0" w:rsidP="00900CD0">
      <w:pPr>
        <w:tabs>
          <w:tab w:val="left" w:pos="1134"/>
        </w:tabs>
        <w:jc w:val="both"/>
        <w:rPr>
          <w:bCs/>
          <w:color w:val="000000" w:themeColor="text1"/>
          <w:sz w:val="22"/>
          <w:szCs w:val="22"/>
        </w:rPr>
      </w:pPr>
      <w:r w:rsidRPr="00900CD0">
        <w:rPr>
          <w:b/>
          <w:sz w:val="22"/>
          <w:szCs w:val="22"/>
        </w:rPr>
        <w:t>Решили:</w:t>
      </w:r>
      <w:r w:rsidRPr="00900CD0">
        <w:rPr>
          <w:rFonts w:ascii="Calibri" w:hAnsi="Calibri"/>
          <w:b/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r w:rsidRPr="00900CD0">
        <w:rPr>
          <w:rFonts w:ascii="Calibri" w:hAnsi="Calibri"/>
          <w:bCs/>
          <w:color w:val="000000" w:themeColor="text1"/>
          <w:sz w:val="22"/>
          <w:szCs w:val="22"/>
          <w:lang w:eastAsia="en-US"/>
        </w:rPr>
        <w:tab/>
      </w:r>
      <w:r w:rsidRPr="00900CD0">
        <w:rPr>
          <w:bCs/>
          <w:color w:val="000000" w:themeColor="text1"/>
          <w:sz w:val="22"/>
          <w:szCs w:val="22"/>
        </w:rPr>
        <w:t>Досрочно прекратить полномочия члена Дисциплинарной комис</w:t>
      </w:r>
      <w:r w:rsidR="000C1248">
        <w:rPr>
          <w:bCs/>
          <w:color w:val="000000" w:themeColor="text1"/>
          <w:sz w:val="22"/>
          <w:szCs w:val="22"/>
        </w:rPr>
        <w:t xml:space="preserve">сии Яковлева Романа Олеговича, </w:t>
      </w:r>
      <w:r w:rsidRPr="00900CD0">
        <w:rPr>
          <w:bCs/>
          <w:color w:val="000000" w:themeColor="text1"/>
          <w:sz w:val="22"/>
          <w:szCs w:val="22"/>
        </w:rPr>
        <w:t>начальника отдела по информационной политике и коммуникациям Ассоциации, в связи                       с прекращением трудовых отношений с Ассоциацией.</w:t>
      </w:r>
    </w:p>
    <w:p w:rsidR="00900CD0" w:rsidRPr="00900CD0" w:rsidRDefault="00900CD0" w:rsidP="00900CD0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 w:rsidRPr="00900CD0">
        <w:rPr>
          <w:color w:val="000000"/>
          <w:sz w:val="22"/>
          <w:szCs w:val="22"/>
        </w:rPr>
        <w:t>Решение принято «ЗА» большинством голосов:</w:t>
      </w:r>
      <w:r w:rsidRPr="00900CD0">
        <w:rPr>
          <w:color w:val="000000" w:themeColor="text1"/>
          <w:sz w:val="22"/>
          <w:szCs w:val="22"/>
        </w:rPr>
        <w:t xml:space="preserve"> «за» - 1</w:t>
      </w:r>
      <w:r w:rsidR="006737BB">
        <w:rPr>
          <w:color w:val="000000" w:themeColor="text1"/>
          <w:sz w:val="22"/>
          <w:szCs w:val="22"/>
        </w:rPr>
        <w:t>2</w:t>
      </w:r>
      <w:r w:rsidRPr="00900CD0">
        <w:rPr>
          <w:color w:val="000000" w:themeColor="text1"/>
          <w:sz w:val="22"/>
          <w:szCs w:val="22"/>
        </w:rPr>
        <w:t>, «против» - 0.</w:t>
      </w:r>
    </w:p>
    <w:p w:rsidR="00900CD0" w:rsidRPr="00900CD0" w:rsidRDefault="00900CD0" w:rsidP="00900CD0">
      <w:pPr>
        <w:rPr>
          <w:b/>
          <w:sz w:val="22"/>
          <w:szCs w:val="22"/>
        </w:rPr>
      </w:pPr>
    </w:p>
    <w:p w:rsidR="000C1248" w:rsidRDefault="000C1248" w:rsidP="00900CD0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:rsidR="000C1248" w:rsidRDefault="000C1248" w:rsidP="00900CD0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:rsidR="000C1248" w:rsidRDefault="000C1248" w:rsidP="00900CD0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:rsidR="000C1248" w:rsidRDefault="000C1248" w:rsidP="00900CD0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:rsidR="000C1248" w:rsidRDefault="000C1248" w:rsidP="00900CD0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:rsidR="000C1248" w:rsidRDefault="000C1248" w:rsidP="00900CD0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:rsidR="00900CD0" w:rsidRPr="00900CD0" w:rsidRDefault="00900CD0" w:rsidP="00900CD0">
      <w:pPr>
        <w:tabs>
          <w:tab w:val="left" w:pos="0"/>
        </w:tabs>
        <w:contextualSpacing/>
        <w:jc w:val="both"/>
        <w:rPr>
          <w:rFonts w:eastAsia="Calibri"/>
          <w:color w:val="000000" w:themeColor="text1"/>
          <w:lang w:eastAsia="en-US"/>
        </w:rPr>
      </w:pPr>
      <w:r w:rsidRPr="00900CD0">
        <w:rPr>
          <w:b/>
          <w:sz w:val="22"/>
          <w:szCs w:val="22"/>
        </w:rPr>
        <w:t xml:space="preserve">Второй вопрос повестки дня: </w:t>
      </w:r>
      <w:r w:rsidRPr="00900CD0">
        <w:rPr>
          <w:bCs/>
          <w:color w:val="000000" w:themeColor="text1"/>
          <w:sz w:val="22"/>
          <w:szCs w:val="22"/>
        </w:rPr>
        <w:t>Избрание Штрейс Анны Олеговны, начальника отдела финансов и бухгалтерского учёта - главного бухгалтера Ассоциации, в состав членов Дисциплинарной комиссии Ассоциации.</w:t>
      </w:r>
    </w:p>
    <w:p w:rsidR="00900CD0" w:rsidRPr="00900CD0" w:rsidRDefault="00900CD0" w:rsidP="00900CD0">
      <w:pPr>
        <w:tabs>
          <w:tab w:val="left" w:pos="0"/>
        </w:tabs>
        <w:jc w:val="both"/>
        <w:rPr>
          <w:bCs/>
          <w:color w:val="000000" w:themeColor="text1"/>
          <w:sz w:val="22"/>
          <w:szCs w:val="22"/>
        </w:rPr>
      </w:pPr>
      <w:r w:rsidRPr="00900CD0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900CD0">
        <w:rPr>
          <w:bCs/>
          <w:color w:val="000000" w:themeColor="text1"/>
          <w:sz w:val="22"/>
          <w:szCs w:val="22"/>
        </w:rPr>
        <w:t xml:space="preserve">Избрать Штрейс Анну Олеговну, начальника отдела финансов и бухгалтерского учёта - главного бухгалтера Ассоциации в члены Дисциплинарной комиссии Ассоциации.  </w:t>
      </w:r>
    </w:p>
    <w:p w:rsidR="00900CD0" w:rsidRPr="00900CD0" w:rsidRDefault="00900CD0" w:rsidP="00900CD0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900CD0">
        <w:rPr>
          <w:bCs/>
          <w:color w:val="000000" w:themeColor="text1"/>
          <w:sz w:val="22"/>
          <w:szCs w:val="22"/>
        </w:rPr>
        <w:t>Решение принято</w:t>
      </w:r>
      <w:bookmarkStart w:id="0" w:name="_GoBack"/>
      <w:bookmarkEnd w:id="0"/>
      <w:r w:rsidRPr="00900CD0">
        <w:rPr>
          <w:color w:val="000000"/>
          <w:sz w:val="22"/>
          <w:szCs w:val="22"/>
        </w:rPr>
        <w:t xml:space="preserve"> «ЗА» большинством голосов:</w:t>
      </w:r>
      <w:r w:rsidRPr="00900CD0">
        <w:rPr>
          <w:color w:val="000000" w:themeColor="text1"/>
          <w:sz w:val="22"/>
          <w:szCs w:val="22"/>
        </w:rPr>
        <w:t xml:space="preserve"> «за» - 1</w:t>
      </w:r>
      <w:r w:rsidR="006737BB">
        <w:rPr>
          <w:color w:val="000000" w:themeColor="text1"/>
          <w:sz w:val="22"/>
          <w:szCs w:val="22"/>
        </w:rPr>
        <w:t>2</w:t>
      </w:r>
      <w:r w:rsidRPr="00900CD0">
        <w:rPr>
          <w:color w:val="000000" w:themeColor="text1"/>
          <w:sz w:val="22"/>
          <w:szCs w:val="22"/>
        </w:rPr>
        <w:t>, «против» - 0.</w:t>
      </w:r>
    </w:p>
    <w:p w:rsidR="00900CD0" w:rsidRPr="00900CD0" w:rsidRDefault="00900CD0" w:rsidP="00900CD0">
      <w:pPr>
        <w:jc w:val="both"/>
        <w:rPr>
          <w:b/>
          <w:sz w:val="22"/>
          <w:szCs w:val="22"/>
        </w:rPr>
      </w:pPr>
    </w:p>
    <w:p w:rsidR="00900CD0" w:rsidRPr="00900CD0" w:rsidRDefault="00900CD0" w:rsidP="00900CD0">
      <w:pPr>
        <w:rPr>
          <w:bCs/>
          <w:color w:val="000000" w:themeColor="text1"/>
          <w:sz w:val="22"/>
          <w:szCs w:val="22"/>
        </w:rPr>
      </w:pPr>
    </w:p>
    <w:p w:rsidR="000C1248" w:rsidRDefault="000C1248" w:rsidP="00900CD0">
      <w:pPr>
        <w:rPr>
          <w:bCs/>
          <w:color w:val="000000" w:themeColor="text1"/>
          <w:sz w:val="22"/>
          <w:szCs w:val="22"/>
        </w:rPr>
      </w:pPr>
    </w:p>
    <w:p w:rsidR="00900CD0" w:rsidRPr="00900CD0" w:rsidRDefault="00900CD0" w:rsidP="00900CD0">
      <w:pPr>
        <w:rPr>
          <w:bCs/>
          <w:color w:val="000000" w:themeColor="text1"/>
          <w:sz w:val="22"/>
          <w:szCs w:val="22"/>
        </w:rPr>
      </w:pPr>
      <w:r w:rsidRPr="00900CD0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900CD0">
        <w:rPr>
          <w:bCs/>
          <w:color w:val="000000" w:themeColor="text1"/>
          <w:sz w:val="22"/>
          <w:szCs w:val="22"/>
        </w:rPr>
        <w:tab/>
      </w:r>
      <w:r w:rsidRPr="00900CD0">
        <w:rPr>
          <w:bCs/>
          <w:color w:val="000000" w:themeColor="text1"/>
          <w:sz w:val="22"/>
          <w:szCs w:val="22"/>
        </w:rPr>
        <w:tab/>
      </w:r>
      <w:r w:rsidRPr="00900CD0">
        <w:rPr>
          <w:bCs/>
          <w:color w:val="000000" w:themeColor="text1"/>
          <w:sz w:val="22"/>
          <w:szCs w:val="22"/>
        </w:rPr>
        <w:tab/>
      </w:r>
      <w:r w:rsidRPr="00900CD0">
        <w:rPr>
          <w:bCs/>
          <w:color w:val="000000" w:themeColor="text1"/>
          <w:sz w:val="22"/>
          <w:szCs w:val="22"/>
        </w:rPr>
        <w:tab/>
        <w:t xml:space="preserve">             </w:t>
      </w:r>
      <w:r w:rsidR="000C1248">
        <w:rPr>
          <w:bCs/>
          <w:color w:val="000000" w:themeColor="text1"/>
          <w:sz w:val="22"/>
          <w:szCs w:val="22"/>
        </w:rPr>
        <w:t xml:space="preserve">   </w:t>
      </w:r>
      <w:r w:rsidRPr="00900CD0">
        <w:rPr>
          <w:bCs/>
          <w:color w:val="000000" w:themeColor="text1"/>
          <w:sz w:val="22"/>
          <w:szCs w:val="22"/>
        </w:rPr>
        <w:t xml:space="preserve"> Опекунов В.С.</w:t>
      </w:r>
      <w:r w:rsidRPr="00900CD0">
        <w:rPr>
          <w:color w:val="000000" w:themeColor="text1"/>
          <w:sz w:val="22"/>
          <w:szCs w:val="22"/>
        </w:rPr>
        <w:t xml:space="preserve"> </w:t>
      </w:r>
    </w:p>
    <w:p w:rsidR="00900CD0" w:rsidRPr="00900CD0" w:rsidRDefault="00900CD0" w:rsidP="00900CD0">
      <w:pPr>
        <w:rPr>
          <w:bCs/>
          <w:color w:val="000000" w:themeColor="text1"/>
          <w:sz w:val="22"/>
          <w:szCs w:val="22"/>
        </w:rPr>
      </w:pPr>
    </w:p>
    <w:p w:rsidR="00900CD0" w:rsidRPr="00900CD0" w:rsidRDefault="00900CD0" w:rsidP="00900CD0">
      <w:pPr>
        <w:rPr>
          <w:bCs/>
          <w:color w:val="000000" w:themeColor="text1"/>
          <w:sz w:val="22"/>
          <w:szCs w:val="22"/>
        </w:rPr>
      </w:pPr>
    </w:p>
    <w:p w:rsidR="00900CD0" w:rsidRPr="00900CD0" w:rsidRDefault="00900CD0" w:rsidP="00900CD0">
      <w:pPr>
        <w:rPr>
          <w:bCs/>
          <w:color w:val="000000" w:themeColor="text1"/>
          <w:sz w:val="22"/>
          <w:szCs w:val="22"/>
        </w:rPr>
      </w:pPr>
      <w:r w:rsidRPr="00900CD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900CD0">
        <w:rPr>
          <w:color w:val="000000" w:themeColor="text1"/>
          <w:sz w:val="22"/>
          <w:szCs w:val="22"/>
        </w:rPr>
        <w:t xml:space="preserve">                                 </w:t>
      </w:r>
      <w:r w:rsidRPr="00900CD0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900CD0">
        <w:rPr>
          <w:color w:val="000000" w:themeColor="text1"/>
          <w:sz w:val="22"/>
          <w:szCs w:val="22"/>
        </w:rPr>
        <w:tab/>
      </w:r>
      <w:r w:rsidRPr="00900CD0">
        <w:rPr>
          <w:color w:val="000000" w:themeColor="text1"/>
          <w:sz w:val="22"/>
          <w:szCs w:val="22"/>
        </w:rPr>
        <w:tab/>
        <w:t xml:space="preserve">               </w:t>
      </w:r>
      <w:r w:rsidR="000C1248">
        <w:rPr>
          <w:color w:val="000000" w:themeColor="text1"/>
          <w:sz w:val="22"/>
          <w:szCs w:val="22"/>
        </w:rPr>
        <w:t xml:space="preserve">    </w:t>
      </w:r>
      <w:r w:rsidRPr="00900CD0">
        <w:rPr>
          <w:color w:val="000000" w:themeColor="text1"/>
          <w:sz w:val="22"/>
          <w:szCs w:val="22"/>
        </w:rPr>
        <w:t xml:space="preserve">Доценко Л.А.  </w:t>
      </w:r>
    </w:p>
    <w:sectPr w:rsidR="00900CD0" w:rsidRPr="00900CD0" w:rsidSect="006737BB"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1248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02FF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23F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39EC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29CF"/>
    <w:rsid w:val="00656F23"/>
    <w:rsid w:val="006570BE"/>
    <w:rsid w:val="006575B7"/>
    <w:rsid w:val="00663A22"/>
    <w:rsid w:val="00666EDC"/>
    <w:rsid w:val="006737BB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07373"/>
    <w:rsid w:val="0071058D"/>
    <w:rsid w:val="0073469C"/>
    <w:rsid w:val="0074132E"/>
    <w:rsid w:val="0074138A"/>
    <w:rsid w:val="007462C3"/>
    <w:rsid w:val="007468E2"/>
    <w:rsid w:val="00746F5D"/>
    <w:rsid w:val="00754762"/>
    <w:rsid w:val="0076383A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4AB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0CD0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28F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4F3E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3FFD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8BF1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40</cp:revision>
  <cp:lastPrinted>2021-12-10T09:00:00Z</cp:lastPrinted>
  <dcterms:created xsi:type="dcterms:W3CDTF">2021-11-09T08:42:00Z</dcterms:created>
  <dcterms:modified xsi:type="dcterms:W3CDTF">2022-11-10T10:04:00Z</dcterms:modified>
</cp:coreProperties>
</file>