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41D0A" w14:textId="77777777" w:rsidR="00D479CE" w:rsidRPr="00750E4C" w:rsidRDefault="00D479CE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Утверждено</w:t>
      </w:r>
    </w:p>
    <w:p w14:paraId="7CAB01B7" w14:textId="77777777" w:rsidR="00D479CE" w:rsidRPr="00750E4C" w:rsidRDefault="00AC195C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общим С</w:t>
      </w:r>
      <w:r w:rsidR="00D479CE" w:rsidRPr="00750E4C">
        <w:rPr>
          <w:rFonts w:ascii="Times New Roman" w:hAnsi="Times New Roman"/>
          <w:bCs/>
        </w:rPr>
        <w:t>обранием учредителей</w:t>
      </w:r>
    </w:p>
    <w:p w14:paraId="476DB7B3" w14:textId="77777777" w:rsidR="00D479CE" w:rsidRPr="00750E4C" w:rsidRDefault="00D479CE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Некоммерческого партнерства</w:t>
      </w:r>
    </w:p>
    <w:p w14:paraId="572D2F5C" w14:textId="77777777" w:rsidR="00D479CE" w:rsidRPr="00750E4C" w:rsidRDefault="00D479CE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«СОЮЗАТОМ</w:t>
      </w:r>
      <w:r w:rsidR="00262567" w:rsidRPr="00750E4C">
        <w:rPr>
          <w:rFonts w:ascii="Times New Roman" w:hAnsi="Times New Roman"/>
          <w:bCs/>
        </w:rPr>
        <w:t>ПРОЕКТ</w:t>
      </w:r>
      <w:r w:rsidRPr="00750E4C">
        <w:rPr>
          <w:rFonts w:ascii="Times New Roman" w:hAnsi="Times New Roman"/>
          <w:bCs/>
        </w:rPr>
        <w:t>»</w:t>
      </w:r>
    </w:p>
    <w:p w14:paraId="7B7EB462" w14:textId="77777777" w:rsidR="00D479CE" w:rsidRPr="00750E4C" w:rsidRDefault="00404B70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Протокол №</w:t>
      </w:r>
      <w:r w:rsidR="00AC195C" w:rsidRPr="00750E4C">
        <w:rPr>
          <w:rFonts w:ascii="Times New Roman" w:hAnsi="Times New Roman"/>
          <w:bCs/>
        </w:rPr>
        <w:t>7 общего С</w:t>
      </w:r>
      <w:r w:rsidR="00D479CE" w:rsidRPr="00750E4C">
        <w:rPr>
          <w:rFonts w:ascii="Times New Roman" w:hAnsi="Times New Roman"/>
          <w:bCs/>
        </w:rPr>
        <w:t>обрания членов</w:t>
      </w:r>
      <w:r w:rsidR="00AC195C" w:rsidRPr="00750E4C">
        <w:rPr>
          <w:rFonts w:ascii="Times New Roman" w:hAnsi="Times New Roman"/>
          <w:bCs/>
        </w:rPr>
        <w:t xml:space="preserve"> </w:t>
      </w:r>
      <w:r w:rsidR="00D479CE" w:rsidRPr="00750E4C">
        <w:rPr>
          <w:rFonts w:ascii="Times New Roman" w:hAnsi="Times New Roman"/>
          <w:bCs/>
        </w:rPr>
        <w:t>СРО НП «СОЮЗАТОМ</w:t>
      </w:r>
      <w:r w:rsidR="00262567" w:rsidRPr="00750E4C">
        <w:rPr>
          <w:rFonts w:ascii="Times New Roman" w:hAnsi="Times New Roman"/>
          <w:bCs/>
        </w:rPr>
        <w:t>ПРОЕКТ</w:t>
      </w:r>
      <w:r w:rsidR="00D479CE" w:rsidRPr="00750E4C">
        <w:rPr>
          <w:rFonts w:ascii="Times New Roman" w:hAnsi="Times New Roman"/>
          <w:bCs/>
        </w:rPr>
        <w:t>»</w:t>
      </w:r>
    </w:p>
    <w:p w14:paraId="46DB1D3F" w14:textId="77777777" w:rsidR="00D479CE" w:rsidRPr="00750E4C" w:rsidRDefault="00116659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от 17</w:t>
      </w:r>
      <w:r w:rsidR="00D479CE" w:rsidRPr="00750E4C">
        <w:rPr>
          <w:rFonts w:ascii="Times New Roman" w:hAnsi="Times New Roman"/>
          <w:bCs/>
        </w:rPr>
        <w:t xml:space="preserve"> февраля 2012г.</w:t>
      </w:r>
      <w:r w:rsidR="00AC195C" w:rsidRPr="00750E4C">
        <w:rPr>
          <w:rFonts w:ascii="Times New Roman" w:hAnsi="Times New Roman"/>
          <w:bCs/>
        </w:rPr>
        <w:t>;</w:t>
      </w:r>
    </w:p>
    <w:p w14:paraId="5EFDC749" w14:textId="77777777" w:rsidR="00D479CE" w:rsidRPr="00750E4C" w:rsidRDefault="00D479CE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 xml:space="preserve">С изменениями, утвержденными </w:t>
      </w:r>
    </w:p>
    <w:p w14:paraId="48D32DB6" w14:textId="77777777" w:rsidR="00D479CE" w:rsidRPr="00750E4C" w:rsidRDefault="00D479CE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общим</w:t>
      </w:r>
      <w:r w:rsidR="00116659" w:rsidRPr="00750E4C">
        <w:rPr>
          <w:rFonts w:ascii="Times New Roman" w:hAnsi="Times New Roman"/>
          <w:bCs/>
        </w:rPr>
        <w:t xml:space="preserve"> </w:t>
      </w:r>
      <w:r w:rsidR="00AC195C" w:rsidRPr="00750E4C">
        <w:rPr>
          <w:rFonts w:ascii="Times New Roman" w:hAnsi="Times New Roman"/>
          <w:bCs/>
        </w:rPr>
        <w:t>С</w:t>
      </w:r>
      <w:r w:rsidRPr="00750E4C">
        <w:rPr>
          <w:rFonts w:ascii="Times New Roman" w:hAnsi="Times New Roman"/>
          <w:bCs/>
        </w:rPr>
        <w:t>обрани</w:t>
      </w:r>
      <w:r w:rsidR="00AC195C" w:rsidRPr="00750E4C">
        <w:rPr>
          <w:rFonts w:ascii="Times New Roman" w:hAnsi="Times New Roman"/>
          <w:bCs/>
        </w:rPr>
        <w:t>ем</w:t>
      </w:r>
      <w:r w:rsidR="00116659" w:rsidRPr="00750E4C">
        <w:rPr>
          <w:rFonts w:ascii="Times New Roman" w:hAnsi="Times New Roman"/>
          <w:bCs/>
        </w:rPr>
        <w:t xml:space="preserve"> </w:t>
      </w:r>
      <w:r w:rsidRPr="00750E4C">
        <w:rPr>
          <w:rFonts w:ascii="Times New Roman" w:hAnsi="Times New Roman"/>
          <w:bCs/>
        </w:rPr>
        <w:t>членов</w:t>
      </w:r>
    </w:p>
    <w:p w14:paraId="688D7210" w14:textId="77777777" w:rsidR="00D479CE" w:rsidRPr="00750E4C" w:rsidRDefault="00D479CE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СРО НП «СОЮЗАТОМ</w:t>
      </w:r>
      <w:r w:rsidR="00262567" w:rsidRPr="00750E4C">
        <w:rPr>
          <w:rFonts w:ascii="Times New Roman" w:hAnsi="Times New Roman"/>
          <w:bCs/>
        </w:rPr>
        <w:t>ПРОЕКТ</w:t>
      </w:r>
      <w:r w:rsidRPr="00750E4C">
        <w:rPr>
          <w:rFonts w:ascii="Times New Roman" w:hAnsi="Times New Roman"/>
          <w:bCs/>
        </w:rPr>
        <w:t xml:space="preserve">» </w:t>
      </w:r>
    </w:p>
    <w:p w14:paraId="155DAC94" w14:textId="77777777" w:rsidR="00D479CE" w:rsidRPr="00750E4C" w:rsidRDefault="00404B70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Протокол №</w:t>
      </w:r>
      <w:r w:rsidR="00D479CE" w:rsidRPr="00750E4C">
        <w:rPr>
          <w:rFonts w:ascii="Times New Roman" w:hAnsi="Times New Roman"/>
          <w:bCs/>
        </w:rPr>
        <w:t>8 от 14 февраля 2013 г</w:t>
      </w:r>
      <w:r w:rsidR="00AC195C" w:rsidRPr="00750E4C">
        <w:rPr>
          <w:rFonts w:ascii="Times New Roman" w:hAnsi="Times New Roman"/>
          <w:bCs/>
        </w:rPr>
        <w:t>.;</w:t>
      </w:r>
    </w:p>
    <w:p w14:paraId="45B2584C" w14:textId="77777777" w:rsidR="00AC195C" w:rsidRPr="00750E4C" w:rsidRDefault="00AC195C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 xml:space="preserve">С изменениями, утвержденными общим Собранием членов </w:t>
      </w:r>
    </w:p>
    <w:p w14:paraId="65F22DBB" w14:textId="77777777" w:rsidR="00AC195C" w:rsidRPr="00750E4C" w:rsidRDefault="00AC195C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СРО «СОЮЗАТОМПРОЕКТ»</w:t>
      </w:r>
    </w:p>
    <w:p w14:paraId="16D13BC6" w14:textId="77777777" w:rsidR="00D479CE" w:rsidRPr="00750E4C" w:rsidRDefault="00404B70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Протокол №</w:t>
      </w:r>
      <w:r w:rsidR="007236A3" w:rsidRPr="00750E4C">
        <w:rPr>
          <w:rFonts w:ascii="Times New Roman" w:hAnsi="Times New Roman"/>
          <w:bCs/>
        </w:rPr>
        <w:t>1</w:t>
      </w:r>
      <w:r w:rsidR="00A250C8" w:rsidRPr="00750E4C">
        <w:rPr>
          <w:rFonts w:ascii="Times New Roman" w:hAnsi="Times New Roman"/>
          <w:bCs/>
        </w:rPr>
        <w:t>3</w:t>
      </w:r>
      <w:r w:rsidR="00103C7B" w:rsidRPr="00750E4C">
        <w:rPr>
          <w:rFonts w:ascii="Times New Roman" w:hAnsi="Times New Roman"/>
          <w:bCs/>
        </w:rPr>
        <w:t xml:space="preserve"> от 10 февраля 2017 г</w:t>
      </w:r>
      <w:r w:rsidR="00AC195C" w:rsidRPr="00750E4C">
        <w:rPr>
          <w:rFonts w:ascii="Times New Roman" w:hAnsi="Times New Roman"/>
          <w:bCs/>
        </w:rPr>
        <w:t>.;</w:t>
      </w:r>
    </w:p>
    <w:p w14:paraId="73EED06D" w14:textId="77777777" w:rsidR="00AC195C" w:rsidRPr="00750E4C" w:rsidRDefault="00AC195C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С изменениями, утвержденными общим Собранием членов</w:t>
      </w:r>
    </w:p>
    <w:p w14:paraId="2BBED9F6" w14:textId="77777777" w:rsidR="00AC195C" w:rsidRPr="00750E4C" w:rsidRDefault="00AC195C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СРО «СОЮЗАТОМПРОЕКТ»</w:t>
      </w:r>
    </w:p>
    <w:p w14:paraId="53BC8FA7" w14:textId="77777777" w:rsidR="00AC195C" w:rsidRPr="00750E4C" w:rsidRDefault="00116659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Протокол №16 от 09</w:t>
      </w:r>
      <w:r w:rsidR="00AC195C" w:rsidRPr="00750E4C">
        <w:rPr>
          <w:rFonts w:ascii="Times New Roman" w:hAnsi="Times New Roman"/>
          <w:bCs/>
        </w:rPr>
        <w:t xml:space="preserve"> февраля 2018 г.</w:t>
      </w:r>
      <w:r w:rsidRPr="00750E4C">
        <w:rPr>
          <w:rFonts w:ascii="Times New Roman" w:hAnsi="Times New Roman"/>
          <w:bCs/>
        </w:rPr>
        <w:t>;</w:t>
      </w:r>
    </w:p>
    <w:p w14:paraId="03DFD8FB" w14:textId="77777777" w:rsidR="00404B70" w:rsidRPr="00750E4C" w:rsidRDefault="00116659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С изменениями, утвержденными решением Совета СРО «СОЮЗАТОМПРОЕКТ»</w:t>
      </w:r>
    </w:p>
    <w:p w14:paraId="3D93CA75" w14:textId="77777777" w:rsidR="00116659" w:rsidRDefault="00404B70" w:rsidP="00595DEC">
      <w:pPr>
        <w:ind w:left="4536" w:firstLine="0"/>
        <w:jc w:val="left"/>
        <w:rPr>
          <w:rFonts w:ascii="Times New Roman" w:hAnsi="Times New Roman"/>
          <w:bCs/>
        </w:rPr>
      </w:pPr>
      <w:r w:rsidRPr="00750E4C">
        <w:rPr>
          <w:rFonts w:ascii="Times New Roman" w:hAnsi="Times New Roman"/>
          <w:bCs/>
        </w:rPr>
        <w:t>Протоко</w:t>
      </w:r>
      <w:r w:rsidR="00C44E0A">
        <w:rPr>
          <w:rFonts w:ascii="Times New Roman" w:hAnsi="Times New Roman"/>
          <w:bCs/>
        </w:rPr>
        <w:t>л №10/04-2019 от 24 апреля 2019</w:t>
      </w:r>
      <w:r w:rsidRPr="00750E4C">
        <w:rPr>
          <w:rFonts w:ascii="Times New Roman" w:hAnsi="Times New Roman"/>
          <w:bCs/>
        </w:rPr>
        <w:t>г.</w:t>
      </w:r>
      <w:r w:rsidR="00BD2853">
        <w:rPr>
          <w:rFonts w:ascii="Times New Roman" w:hAnsi="Times New Roman"/>
          <w:bCs/>
        </w:rPr>
        <w:t>;</w:t>
      </w:r>
    </w:p>
    <w:p w14:paraId="69CAC9F6" w14:textId="77777777" w:rsidR="00C44E0A" w:rsidRDefault="00C44E0A" w:rsidP="00595DEC">
      <w:pPr>
        <w:ind w:left="4536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изменениями, утвержденными решением</w:t>
      </w:r>
    </w:p>
    <w:p w14:paraId="23B2CBF1" w14:textId="77777777" w:rsidR="00C44E0A" w:rsidRDefault="00C44E0A" w:rsidP="00595DEC">
      <w:pPr>
        <w:ind w:left="4536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СРО «СОЮЗАТОМПРОЕКТ»</w:t>
      </w:r>
    </w:p>
    <w:p w14:paraId="1D46B3C5" w14:textId="610F4541" w:rsidR="00C44E0A" w:rsidRPr="00C44E0A" w:rsidRDefault="00C44E0A" w:rsidP="00595DEC">
      <w:pPr>
        <w:ind w:left="4536" w:firstLin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 xml:space="preserve">Протокол №02/02-2022 от 10 февраля </w:t>
      </w:r>
      <w:r w:rsidRPr="00C44E0A">
        <w:rPr>
          <w:rFonts w:ascii="Times New Roman" w:hAnsi="Times New Roman"/>
          <w:bCs/>
          <w:sz w:val="22"/>
          <w:szCs w:val="22"/>
        </w:rPr>
        <w:t>2022г.</w:t>
      </w:r>
      <w:r w:rsidR="00595DEC">
        <w:rPr>
          <w:rFonts w:ascii="Times New Roman" w:hAnsi="Times New Roman"/>
          <w:bCs/>
          <w:sz w:val="22"/>
          <w:szCs w:val="22"/>
        </w:rPr>
        <w:t>;</w:t>
      </w:r>
    </w:p>
    <w:p w14:paraId="6A61B8D9" w14:textId="77777777" w:rsidR="00595DEC" w:rsidRDefault="00595DEC" w:rsidP="00595DEC">
      <w:pPr>
        <w:ind w:left="4536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 изменениями, утвержденными решением</w:t>
      </w:r>
    </w:p>
    <w:p w14:paraId="41FD5C5C" w14:textId="77777777" w:rsidR="00595DEC" w:rsidRDefault="00595DEC" w:rsidP="00595DEC">
      <w:pPr>
        <w:ind w:left="4536" w:firstLine="0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СРО «СОЮЗАТОМПРОЕКТ»</w:t>
      </w:r>
    </w:p>
    <w:p w14:paraId="2FCD151B" w14:textId="06B258E8" w:rsidR="00595DEC" w:rsidRPr="00C44E0A" w:rsidRDefault="00EE36A7" w:rsidP="00595DEC">
      <w:pPr>
        <w:ind w:left="4536" w:firstLine="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Протокол №03</w:t>
      </w:r>
      <w:bookmarkStart w:id="0" w:name="_GoBack"/>
      <w:bookmarkEnd w:id="0"/>
      <w:r w:rsidR="00595DEC">
        <w:rPr>
          <w:rFonts w:ascii="Times New Roman" w:hAnsi="Times New Roman"/>
          <w:bCs/>
        </w:rPr>
        <w:t xml:space="preserve">/02-2023 от 09 февраля </w:t>
      </w:r>
      <w:r w:rsidR="00595DEC">
        <w:rPr>
          <w:rFonts w:ascii="Times New Roman" w:hAnsi="Times New Roman"/>
          <w:bCs/>
          <w:sz w:val="22"/>
          <w:szCs w:val="22"/>
        </w:rPr>
        <w:t>2023</w:t>
      </w:r>
      <w:r w:rsidR="00595DEC" w:rsidRPr="00C44E0A">
        <w:rPr>
          <w:rFonts w:ascii="Times New Roman" w:hAnsi="Times New Roman"/>
          <w:bCs/>
          <w:sz w:val="22"/>
          <w:szCs w:val="22"/>
        </w:rPr>
        <w:t>г.</w:t>
      </w:r>
    </w:p>
    <w:p w14:paraId="3C6B5087" w14:textId="77777777" w:rsidR="00D479CE" w:rsidRPr="00750E4C" w:rsidRDefault="00D479CE" w:rsidP="00595DEC">
      <w:pPr>
        <w:ind w:left="4536" w:firstLine="0"/>
        <w:rPr>
          <w:rFonts w:ascii="Times New Roman" w:hAnsi="Times New Roman"/>
          <w:b/>
          <w:bCs/>
          <w:sz w:val="28"/>
          <w:szCs w:val="28"/>
        </w:rPr>
      </w:pPr>
    </w:p>
    <w:p w14:paraId="7BFD1B37" w14:textId="77777777" w:rsidR="00D479CE" w:rsidRPr="00750E4C" w:rsidRDefault="00D479CE" w:rsidP="00D479CE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3809F475" w14:textId="77777777" w:rsidR="00D479CE" w:rsidRPr="00750E4C" w:rsidRDefault="00D479CE" w:rsidP="00D479CE"/>
    <w:p w14:paraId="5BC3F9BA" w14:textId="77777777" w:rsidR="00D479CE" w:rsidRPr="00750E4C" w:rsidRDefault="00D479CE" w:rsidP="00D479CE">
      <w:pPr>
        <w:pStyle w:val="1"/>
        <w:spacing w:before="0" w:after="0"/>
        <w:rPr>
          <w:rFonts w:ascii="Times New Roman" w:hAnsi="Times New Roman"/>
          <w:color w:val="000000"/>
          <w:sz w:val="32"/>
          <w:szCs w:val="32"/>
        </w:rPr>
      </w:pPr>
      <w:r w:rsidRPr="00750E4C">
        <w:rPr>
          <w:rFonts w:ascii="Times New Roman" w:hAnsi="Times New Roman"/>
          <w:color w:val="000000"/>
          <w:sz w:val="32"/>
          <w:szCs w:val="32"/>
        </w:rPr>
        <w:t xml:space="preserve">ПОЛОЖЕНИЕ </w:t>
      </w:r>
    </w:p>
    <w:p w14:paraId="08503C80" w14:textId="77777777" w:rsidR="00D479CE" w:rsidRPr="00750E4C" w:rsidRDefault="00D479CE" w:rsidP="00D479CE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о единой</w:t>
      </w:r>
      <w:r w:rsidR="00672521" w:rsidRPr="00750E4C">
        <w:rPr>
          <w:rFonts w:ascii="Times New Roman" w:hAnsi="Times New Roman"/>
          <w:color w:val="000000"/>
          <w:sz w:val="28"/>
          <w:szCs w:val="28"/>
        </w:rPr>
        <w:t xml:space="preserve"> информационной системе</w:t>
      </w:r>
    </w:p>
    <w:p w14:paraId="092DAB82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81945C3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C9611C6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64349ACA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51232A9F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4D26FD89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6BD9608F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0D5A4E74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5C807F65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48A43BEE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5F9BE510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7AAF7B37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916D61B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3C209DA7" w14:textId="77777777" w:rsidR="00D479CE" w:rsidRPr="00750E4C" w:rsidRDefault="00D479CE" w:rsidP="00D479CE">
      <w:pPr>
        <w:rPr>
          <w:rFonts w:ascii="Times New Roman" w:hAnsi="Times New Roman"/>
          <w:color w:val="000000"/>
          <w:sz w:val="28"/>
          <w:szCs w:val="28"/>
        </w:rPr>
      </w:pPr>
    </w:p>
    <w:p w14:paraId="1E4E65B4" w14:textId="77777777" w:rsidR="00521113" w:rsidRDefault="00521113" w:rsidP="00D479CE">
      <w:pPr>
        <w:jc w:val="center"/>
        <w:rPr>
          <w:rFonts w:ascii="Times New Roman" w:hAnsi="Times New Roman"/>
          <w:b/>
          <w:bCs/>
        </w:rPr>
      </w:pPr>
    </w:p>
    <w:p w14:paraId="40A0752B" w14:textId="56BAAE67" w:rsidR="00D479CE" w:rsidRPr="00BD2853" w:rsidRDefault="00595DEC" w:rsidP="00595DEC">
      <w:pPr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г. </w:t>
      </w:r>
      <w:r w:rsidR="00D479CE" w:rsidRPr="00BD2853">
        <w:rPr>
          <w:rFonts w:ascii="Times New Roman" w:hAnsi="Times New Roman"/>
          <w:bCs/>
        </w:rPr>
        <w:t>Москва</w:t>
      </w:r>
    </w:p>
    <w:p w14:paraId="66BBD719" w14:textId="6AFE65E3" w:rsidR="00AC195C" w:rsidRPr="00BD2853" w:rsidRDefault="00595DEC" w:rsidP="00595DEC">
      <w:pPr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</w:t>
      </w:r>
      <w:r w:rsidR="00521113" w:rsidRPr="00BD2853">
        <w:rPr>
          <w:rFonts w:ascii="Times New Roman" w:hAnsi="Times New Roman"/>
          <w:bCs/>
        </w:rPr>
        <w:t>202</w:t>
      </w:r>
      <w:r w:rsidR="006E422D" w:rsidRPr="002D6063">
        <w:rPr>
          <w:rFonts w:ascii="Times New Roman" w:hAnsi="Times New Roman"/>
          <w:bCs/>
        </w:rPr>
        <w:t>3</w:t>
      </w:r>
      <w:r w:rsidR="00AC195C" w:rsidRPr="00BD2853">
        <w:rPr>
          <w:rFonts w:ascii="Times New Roman" w:hAnsi="Times New Roman"/>
          <w:bCs/>
        </w:rPr>
        <w:t xml:space="preserve"> г.</w:t>
      </w:r>
    </w:p>
    <w:p w14:paraId="4F37CA2D" w14:textId="77777777" w:rsidR="00311E0B" w:rsidRPr="00750E4C" w:rsidRDefault="003B4204" w:rsidP="00311E0B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311E0B" w:rsidRPr="00750E4C">
        <w:rPr>
          <w:rFonts w:ascii="Times New Roman" w:hAnsi="Times New Roman"/>
          <w:color w:val="000000"/>
          <w:sz w:val="28"/>
          <w:szCs w:val="28"/>
        </w:rPr>
        <w:lastRenderedPageBreak/>
        <w:t>1. Общие положения</w:t>
      </w:r>
    </w:p>
    <w:p w14:paraId="2A53F000" w14:textId="77777777" w:rsidR="00311E0B" w:rsidRPr="00750E4C" w:rsidRDefault="00311E0B" w:rsidP="00311E0B">
      <w:pPr>
        <w:rPr>
          <w:rFonts w:ascii="Times New Roman" w:hAnsi="Times New Roman"/>
          <w:color w:val="000000"/>
          <w:sz w:val="28"/>
          <w:szCs w:val="28"/>
        </w:rPr>
      </w:pPr>
    </w:p>
    <w:p w14:paraId="712AE6B2" w14:textId="46A371BA" w:rsidR="00311E0B" w:rsidRPr="00750E4C" w:rsidRDefault="00311E0B" w:rsidP="00311E0B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1.1. Настоящее Положение разработано СРО «СОЮЗАТОМ</w:t>
      </w:r>
      <w:r w:rsidR="008950B6" w:rsidRPr="00750E4C">
        <w:rPr>
          <w:rFonts w:ascii="Times New Roman" w:hAnsi="Times New Roman"/>
          <w:sz w:val="28"/>
          <w:szCs w:val="28"/>
        </w:rPr>
        <w:t>ПРОЕКТ</w:t>
      </w:r>
      <w:r w:rsidRPr="00750E4C">
        <w:rPr>
          <w:rFonts w:ascii="Times New Roman" w:hAnsi="Times New Roman"/>
          <w:sz w:val="28"/>
          <w:szCs w:val="28"/>
        </w:rPr>
        <w:t xml:space="preserve">», (далее – Ассоциация) в соответствии с Федеральным законом от 06.04.2011 </w:t>
      </w:r>
      <w:r w:rsidR="001D3EDC" w:rsidRPr="00750E4C">
        <w:rPr>
          <w:rFonts w:ascii="Times New Roman" w:hAnsi="Times New Roman"/>
          <w:sz w:val="28"/>
          <w:szCs w:val="28"/>
        </w:rPr>
        <w:t xml:space="preserve">               </w:t>
      </w:r>
      <w:r w:rsidRPr="00750E4C">
        <w:rPr>
          <w:rFonts w:ascii="Times New Roman" w:hAnsi="Times New Roman"/>
          <w:sz w:val="28"/>
          <w:szCs w:val="28"/>
        </w:rPr>
        <w:t xml:space="preserve">№ 63-ФЗ «Об электронной подписи», Федеральным законом от 27.07.2006 №152-ФЗ «О персональных данных», Федеральным законом от 27.07.2006 </w:t>
      </w:r>
      <w:r w:rsidR="00404B70" w:rsidRPr="00750E4C">
        <w:rPr>
          <w:rFonts w:ascii="Times New Roman" w:hAnsi="Times New Roman"/>
          <w:sz w:val="28"/>
          <w:szCs w:val="28"/>
        </w:rPr>
        <w:t xml:space="preserve">                 </w:t>
      </w:r>
      <w:r w:rsidRPr="00750E4C">
        <w:rPr>
          <w:rFonts w:ascii="Times New Roman" w:hAnsi="Times New Roman"/>
          <w:sz w:val="28"/>
          <w:szCs w:val="28"/>
        </w:rPr>
        <w:t xml:space="preserve">№ 149-ФЗ «Об информации, информационных технологиях и защите информации», Федеральным законом от 29.12.2004 № 190-ФЗ «Градостроительный кодекс Российской Федерации», Федеральным законом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01.12.2007 № 315-ФЗ «О </w:t>
      </w:r>
      <w:r w:rsidR="00595DEC">
        <w:rPr>
          <w:rFonts w:ascii="Times New Roman" w:hAnsi="Times New Roman"/>
          <w:sz w:val="28"/>
          <w:szCs w:val="28"/>
        </w:rPr>
        <w:t xml:space="preserve">саморегулируемых организациях» </w:t>
      </w:r>
      <w:r w:rsidRPr="00750E4C">
        <w:rPr>
          <w:rFonts w:ascii="Times New Roman" w:hAnsi="Times New Roman"/>
          <w:sz w:val="28"/>
          <w:szCs w:val="28"/>
        </w:rPr>
        <w:t>и устанавливает условия и правила представления обязательной информации и ее использования в рамках единой информационной системы (далее - ЕИС).</w:t>
      </w:r>
    </w:p>
    <w:p w14:paraId="15E12B6F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1.2. Целью создания ЕИС является:</w:t>
      </w:r>
    </w:p>
    <w:p w14:paraId="7A4C0308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 обеспечение формирования и использования в электронном виде информации, возникающей в процессе деятельности Ассоциации предусмотренной законодательством Российской Федерации и внутренними документами Ассоциации;</w:t>
      </w:r>
    </w:p>
    <w:p w14:paraId="511D5592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 обеспечение информационной открытости Ассоциации;</w:t>
      </w:r>
    </w:p>
    <w:p w14:paraId="6D68B20E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</w:t>
      </w:r>
      <w:r w:rsidRPr="00750E4C">
        <w:t> </w:t>
      </w:r>
      <w:r w:rsidRPr="00750E4C">
        <w:rPr>
          <w:rFonts w:ascii="Times New Roman" w:hAnsi="Times New Roman"/>
          <w:sz w:val="28"/>
          <w:szCs w:val="28"/>
        </w:rPr>
        <w:t>автоматизация процессов текущей деятельности Ассоциации в целях повышение ее прозрачности и достоверности;</w:t>
      </w:r>
    </w:p>
    <w:p w14:paraId="6483B221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исключение ошибок, неточностей, дублирования информации;</w:t>
      </w:r>
    </w:p>
    <w:p w14:paraId="2B557D52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формирование аналитической и статистической информации по организациям-членам Ассоциации (далее – Участники ЕИС);</w:t>
      </w:r>
    </w:p>
    <w:p w14:paraId="09B58AC2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создание централизованного электронного архива данных Ассоциации;</w:t>
      </w:r>
    </w:p>
    <w:p w14:paraId="1498F165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 создание единой цифровой информационно-аналитической системы организаций-членов Ассоциации (далее – Экосистема)</w:t>
      </w:r>
      <w:r w:rsidR="00521113">
        <w:rPr>
          <w:rFonts w:ascii="Times New Roman" w:hAnsi="Times New Roman"/>
          <w:sz w:val="28"/>
          <w:szCs w:val="28"/>
        </w:rPr>
        <w:t>.</w:t>
      </w:r>
    </w:p>
    <w:p w14:paraId="4A717D04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bookmarkStart w:id="1" w:name="sub_1"/>
      <w:r w:rsidRPr="00750E4C">
        <w:rPr>
          <w:rFonts w:ascii="Times New Roman" w:hAnsi="Times New Roman"/>
          <w:sz w:val="28"/>
          <w:szCs w:val="28"/>
        </w:rPr>
        <w:t>1.3. В целях настоящего Положения используются термины и определения, описанные в Глоссарии (Приложение 1).</w:t>
      </w:r>
    </w:p>
    <w:p w14:paraId="7ED5EDAC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</w:p>
    <w:bookmarkEnd w:id="1"/>
    <w:p w14:paraId="700BDCE9" w14:textId="77777777" w:rsidR="00130055" w:rsidRPr="00750E4C" w:rsidRDefault="00130055" w:rsidP="0013005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2. Описание ЕИС</w:t>
      </w:r>
    </w:p>
    <w:p w14:paraId="1226D98C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bookmarkStart w:id="2" w:name="sub_11"/>
    </w:p>
    <w:bookmarkEnd w:id="2"/>
    <w:p w14:paraId="77748FEC" w14:textId="7241B8F5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 xml:space="preserve">2.1. ЕИС представляет собой комплекс информационных ресурсов, вычислительное и коммуникационное оборудование, программное обеспечение, почтовый сервер домена </w:t>
      </w:r>
      <w:proofErr w:type="spellStart"/>
      <w:r w:rsidRPr="00750E4C">
        <w:rPr>
          <w:rFonts w:ascii="Times New Roman" w:hAnsi="Times New Roman"/>
          <w:sz w:val="28"/>
          <w:szCs w:val="28"/>
        </w:rPr>
        <w:t>atom</w:t>
      </w:r>
      <w:r w:rsidRPr="00750E4C">
        <w:rPr>
          <w:rFonts w:ascii="Times New Roman" w:hAnsi="Times New Roman"/>
          <w:sz w:val="28"/>
          <w:szCs w:val="28"/>
          <w:lang w:val="en-US"/>
        </w:rPr>
        <w:t>sro</w:t>
      </w:r>
      <w:proofErr w:type="spellEnd"/>
      <w:r w:rsidRPr="00750E4C">
        <w:rPr>
          <w:rFonts w:ascii="Times New Roman" w:hAnsi="Times New Roman"/>
          <w:sz w:val="28"/>
          <w:szCs w:val="28"/>
        </w:rPr>
        <w:t>.</w:t>
      </w:r>
      <w:proofErr w:type="spellStart"/>
      <w:r w:rsidR="006E42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50E4C">
        <w:rPr>
          <w:rFonts w:ascii="Times New Roman" w:hAnsi="Times New Roman"/>
          <w:sz w:val="28"/>
          <w:szCs w:val="28"/>
        </w:rPr>
        <w:t>, а также персонал, обеспечивающий его техническую поддержку.</w:t>
      </w:r>
    </w:p>
    <w:p w14:paraId="4DC23630" w14:textId="5E618CBB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2.2. В состав программно-технического комплекса ЕИС входят серверное и телекоммуникационное оборудование, Экосистема, рабочие места Участников ЕИС.</w:t>
      </w:r>
    </w:p>
    <w:p w14:paraId="2EA5A72E" w14:textId="5D704C01" w:rsidR="00130055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2.3. Передача информации в рамках ЕИС осуществляется с использованием телекоммуникационных каналов связи, а также путем обмена ЭС.</w:t>
      </w:r>
    </w:p>
    <w:p w14:paraId="3820BD3F" w14:textId="77777777" w:rsidR="00595DEC" w:rsidRPr="00750E4C" w:rsidRDefault="00595DEC" w:rsidP="00130055">
      <w:pPr>
        <w:rPr>
          <w:rFonts w:ascii="Times New Roman" w:hAnsi="Times New Roman"/>
          <w:sz w:val="28"/>
          <w:szCs w:val="28"/>
        </w:rPr>
      </w:pPr>
    </w:p>
    <w:p w14:paraId="240B5E17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2.4. Функциями ЕИС являются:</w:t>
      </w:r>
    </w:p>
    <w:p w14:paraId="63254BAE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создание и ведение базы данных по Участникам ЕИС;</w:t>
      </w:r>
    </w:p>
    <w:p w14:paraId="28D53C50" w14:textId="5F60DA5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прием и обработка документов от Участников ЕИС, в том числе внесение изменений в Экосистему;</w:t>
      </w:r>
    </w:p>
    <w:p w14:paraId="17778455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автоматизация контрольной (надзорной) деятельности исполнительного органа Ассоциации;</w:t>
      </w:r>
    </w:p>
    <w:p w14:paraId="5F1C7E5A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контроль финансовой дисциплины членов Ассоциации;</w:t>
      </w:r>
    </w:p>
    <w:p w14:paraId="63283BDA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контроль страховой дисциплины членов Ассоциации;</w:t>
      </w:r>
    </w:p>
    <w:p w14:paraId="198D0F63" w14:textId="21A537D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- автоматизация контроля соответствия кадрового состава Участников ЕИС условиям членства в Ассоциации</w:t>
      </w:r>
      <w:r w:rsidR="006E422D" w:rsidRPr="002D6063">
        <w:rPr>
          <w:rFonts w:ascii="Times New Roman" w:hAnsi="Times New Roman"/>
          <w:sz w:val="28"/>
          <w:szCs w:val="28"/>
        </w:rPr>
        <w:t>:</w:t>
      </w:r>
    </w:p>
    <w:p w14:paraId="5393FFBD" w14:textId="167982E1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 xml:space="preserve">- формирование реестра организаций-членов Ассоциации с автоматической выгрузкой на официальный сайт Ассоциации в сети Интернет и передачу файла реестра в Национальное объединение </w:t>
      </w:r>
      <w:r w:rsidR="00BA18E7">
        <w:rPr>
          <w:rFonts w:ascii="Times New Roman" w:hAnsi="Times New Roman"/>
          <w:sz w:val="28"/>
          <w:szCs w:val="28"/>
        </w:rPr>
        <w:t>проектировщиков</w:t>
      </w:r>
      <w:r w:rsidRPr="00750E4C">
        <w:rPr>
          <w:rFonts w:ascii="Times New Roman" w:hAnsi="Times New Roman"/>
          <w:sz w:val="28"/>
          <w:szCs w:val="28"/>
        </w:rPr>
        <w:t xml:space="preserve"> (НО</w:t>
      </w:r>
      <w:r w:rsidR="00BA18E7">
        <w:rPr>
          <w:rFonts w:ascii="Times New Roman" w:hAnsi="Times New Roman"/>
          <w:sz w:val="28"/>
          <w:szCs w:val="28"/>
        </w:rPr>
        <w:t>ПРИЗ</w:t>
      </w:r>
      <w:r w:rsidRPr="00750E4C">
        <w:rPr>
          <w:rFonts w:ascii="Times New Roman" w:hAnsi="Times New Roman"/>
          <w:sz w:val="28"/>
          <w:szCs w:val="28"/>
        </w:rPr>
        <w:t>) в соответствии с требованиями законодательства.</w:t>
      </w:r>
    </w:p>
    <w:p w14:paraId="6FC6C708" w14:textId="13956933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 xml:space="preserve">2.5. Модули Экосистемы </w:t>
      </w:r>
      <w:r w:rsidR="006E422D">
        <w:rPr>
          <w:rFonts w:ascii="Times New Roman" w:hAnsi="Times New Roman"/>
          <w:sz w:val="28"/>
          <w:szCs w:val="28"/>
        </w:rPr>
        <w:t xml:space="preserve">содержат </w:t>
      </w:r>
      <w:r w:rsidRPr="00750E4C">
        <w:rPr>
          <w:rFonts w:ascii="Times New Roman" w:hAnsi="Times New Roman"/>
          <w:sz w:val="28"/>
          <w:szCs w:val="28"/>
        </w:rPr>
        <w:t>информацию об Участнике ЕИС, подтверждающую соответствие условиям членства в Ассоциации.</w:t>
      </w:r>
    </w:p>
    <w:p w14:paraId="37CE61C9" w14:textId="77777777" w:rsidR="00130055" w:rsidRPr="00750E4C" w:rsidRDefault="00130055" w:rsidP="00130055">
      <w:pPr>
        <w:rPr>
          <w:rFonts w:ascii="Times New Roman" w:hAnsi="Times New Roman"/>
          <w:color w:val="FF0000"/>
          <w:sz w:val="28"/>
          <w:szCs w:val="28"/>
        </w:rPr>
      </w:pPr>
      <w:bookmarkStart w:id="3" w:name="sub_12"/>
      <w:r w:rsidRPr="00750E4C">
        <w:rPr>
          <w:rFonts w:ascii="Times New Roman" w:hAnsi="Times New Roman"/>
          <w:sz w:val="28"/>
          <w:szCs w:val="28"/>
        </w:rPr>
        <w:t>2.6. Функции администратора ЕИС обеспечивает исполнительный орган Ассоциации. Контроль за работоспособностью ЕИС осуществляет начальник отдела по информационной политике и коммуникациям.</w:t>
      </w:r>
    </w:p>
    <w:p w14:paraId="038A3ACF" w14:textId="65F183E5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bookmarkStart w:id="4" w:name="sub_33"/>
      <w:r w:rsidRPr="00750E4C">
        <w:rPr>
          <w:rFonts w:ascii="Times New Roman" w:hAnsi="Times New Roman"/>
          <w:sz w:val="28"/>
          <w:szCs w:val="28"/>
        </w:rPr>
        <w:t xml:space="preserve">2.7. Распределение прав доступа Участников ЕИС к информации, хранящейся в базе данных </w:t>
      </w:r>
      <w:r w:rsidR="006E422D">
        <w:rPr>
          <w:rFonts w:ascii="Times New Roman" w:hAnsi="Times New Roman"/>
          <w:sz w:val="28"/>
          <w:szCs w:val="28"/>
        </w:rPr>
        <w:t>Экосистемы</w:t>
      </w:r>
      <w:r w:rsidRPr="00750E4C">
        <w:rPr>
          <w:rFonts w:ascii="Times New Roman" w:hAnsi="Times New Roman"/>
          <w:sz w:val="28"/>
          <w:szCs w:val="28"/>
        </w:rPr>
        <w:t>, определяется должностными инструкциями сотрудников исполнительного органа Ассоциации.</w:t>
      </w:r>
    </w:p>
    <w:bookmarkEnd w:id="4"/>
    <w:p w14:paraId="68FEC20E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</w:p>
    <w:p w14:paraId="10678F65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0E4C">
        <w:rPr>
          <w:rFonts w:ascii="Times New Roman" w:hAnsi="Times New Roman"/>
          <w:b/>
          <w:color w:val="000000"/>
          <w:sz w:val="28"/>
          <w:szCs w:val="28"/>
        </w:rPr>
        <w:t>3. Участники ЕИС, требования к участникам ЕИС</w:t>
      </w:r>
    </w:p>
    <w:p w14:paraId="6FF4D647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</w:p>
    <w:p w14:paraId="1ECD51AA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 xml:space="preserve">3.1. Участниками ЕИС в обязательном порядке являются организации-члены Ассоциации. </w:t>
      </w:r>
    </w:p>
    <w:p w14:paraId="45C2A194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3.2. Исполнительный орган Ассоциации является системообразующим участником ЕИС. Системообразующий участник ЕИС:</w:t>
      </w:r>
    </w:p>
    <w:p w14:paraId="56BD74CB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- обеспечивает функционирование ЕИС путем применения стандартизированных технических и программных средств, единых форматов, классификаторов учетных данных, словарей, справочников и стандартных протоколов;</w:t>
      </w:r>
    </w:p>
    <w:p w14:paraId="3D367B45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- обеспечивает бесперебойную эксплуатацию технических средств;</w:t>
      </w:r>
    </w:p>
    <w:p w14:paraId="6E23D2A4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- обеспечивает автоматизированный сбор, хранение, обработку, обобщение сведений, а также их представление в установленном порядке Участникам ЕИС;</w:t>
      </w:r>
    </w:p>
    <w:p w14:paraId="6F54CFD7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- обеспечивает доступ к информации в соответствии с требованиями к информационной открытости Ассоциации;</w:t>
      </w:r>
    </w:p>
    <w:p w14:paraId="23B66B76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- осуществляет координацию деятельности Участников ЕИС в области формирования базы данных, содержащей информацию об участниках ЕИС;</w:t>
      </w:r>
    </w:p>
    <w:p w14:paraId="28454730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 xml:space="preserve">- предоставляет методические материалы и формирует </w:t>
      </w:r>
      <w:bookmarkStart w:id="5" w:name="OLE_LINK1"/>
      <w:bookmarkStart w:id="6" w:name="OLE_LINK2"/>
      <w:r w:rsidRPr="00750E4C">
        <w:rPr>
          <w:rFonts w:ascii="Times New Roman" w:hAnsi="Times New Roman"/>
          <w:color w:val="000000"/>
          <w:sz w:val="28"/>
          <w:szCs w:val="28"/>
        </w:rPr>
        <w:t>требования к подготовке ответственных лиц, назначаемых со стороны Участников ЕИС</w:t>
      </w:r>
      <w:bookmarkEnd w:id="5"/>
      <w:bookmarkEnd w:id="6"/>
      <w:r w:rsidRPr="00750E4C">
        <w:rPr>
          <w:rFonts w:ascii="Times New Roman" w:hAnsi="Times New Roman"/>
          <w:color w:val="000000"/>
          <w:sz w:val="28"/>
          <w:szCs w:val="28"/>
        </w:rPr>
        <w:t>;</w:t>
      </w:r>
    </w:p>
    <w:p w14:paraId="04C8D48F" w14:textId="652207C2" w:rsidR="00130055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- </w:t>
      </w:r>
      <w:bookmarkStart w:id="7" w:name="OLE_LINK3"/>
      <w:bookmarkStart w:id="8" w:name="OLE_LINK4"/>
      <w:r w:rsidRPr="00750E4C">
        <w:rPr>
          <w:rFonts w:ascii="Times New Roman" w:hAnsi="Times New Roman"/>
          <w:color w:val="000000"/>
          <w:sz w:val="28"/>
          <w:szCs w:val="28"/>
        </w:rPr>
        <w:t xml:space="preserve">обеспечивает формирование и ведение электронного архива </w:t>
      </w:r>
      <w:bookmarkEnd w:id="7"/>
      <w:bookmarkEnd w:id="8"/>
      <w:r w:rsidRPr="00750E4C">
        <w:rPr>
          <w:rFonts w:ascii="Times New Roman" w:hAnsi="Times New Roman"/>
          <w:sz w:val="28"/>
          <w:szCs w:val="28"/>
        </w:rPr>
        <w:t>Ассоциации;</w:t>
      </w:r>
    </w:p>
    <w:p w14:paraId="659077B0" w14:textId="77777777" w:rsidR="00595DEC" w:rsidRPr="00750E4C" w:rsidRDefault="00595DEC" w:rsidP="00130055">
      <w:pPr>
        <w:rPr>
          <w:rFonts w:ascii="Times New Roman" w:hAnsi="Times New Roman"/>
          <w:sz w:val="28"/>
          <w:szCs w:val="28"/>
        </w:rPr>
      </w:pPr>
    </w:p>
    <w:p w14:paraId="375CB223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3.3. Исполнительный орган Ассоциации обеспечивает организациям-членам Ассоциации доступ к ЕИС в течение 5 рабочих дней с момента внесения сведений о такой организации в реестр членов СРО.</w:t>
      </w:r>
    </w:p>
    <w:p w14:paraId="7A2AAE52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bookmarkStart w:id="9" w:name="sub_13"/>
      <w:bookmarkEnd w:id="3"/>
      <w:r w:rsidRPr="00750E4C">
        <w:rPr>
          <w:rFonts w:ascii="Times New Roman" w:hAnsi="Times New Roman"/>
          <w:color w:val="000000"/>
          <w:sz w:val="28"/>
          <w:szCs w:val="28"/>
        </w:rPr>
        <w:t>3.4. Требования к АРМ-ЕИС, а также формы необходимых для регистрации документов устанавливает исполнительный орган Ассоциации.</w:t>
      </w:r>
    </w:p>
    <w:p w14:paraId="526E762D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bookmarkStart w:id="10" w:name="sub_24"/>
      <w:bookmarkEnd w:id="9"/>
      <w:r w:rsidRPr="00750E4C">
        <w:rPr>
          <w:rFonts w:ascii="Times New Roman" w:hAnsi="Times New Roman"/>
          <w:sz w:val="28"/>
          <w:szCs w:val="28"/>
        </w:rPr>
        <w:t>3.5. </w:t>
      </w:r>
      <w:r w:rsidRPr="00750E4C">
        <w:rPr>
          <w:rFonts w:ascii="Times New Roman" w:hAnsi="Times New Roman"/>
          <w:color w:val="000000"/>
          <w:sz w:val="28"/>
          <w:szCs w:val="28"/>
        </w:rPr>
        <w:t xml:space="preserve">Организация лишается статуса Участника ЕИС с момента принятия решения об исключении ее из </w:t>
      </w:r>
      <w:r w:rsidRPr="00750E4C">
        <w:rPr>
          <w:rFonts w:ascii="Times New Roman" w:hAnsi="Times New Roman"/>
          <w:sz w:val="28"/>
          <w:szCs w:val="28"/>
        </w:rPr>
        <w:t>Ассоциации</w:t>
      </w:r>
      <w:r w:rsidRPr="00750E4C">
        <w:rPr>
          <w:rFonts w:ascii="Times New Roman" w:hAnsi="Times New Roman"/>
          <w:color w:val="000000"/>
          <w:sz w:val="28"/>
          <w:szCs w:val="28"/>
        </w:rPr>
        <w:t>. При этом учетные записи в ЕИС блокируются.</w:t>
      </w:r>
    </w:p>
    <w:p w14:paraId="72B875E2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3.6. Участники ЕИС имеют право направлять администратору ЕИС предложения по развитию системы.</w:t>
      </w:r>
    </w:p>
    <w:p w14:paraId="298F61A1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 xml:space="preserve">3.7. В отдельных случаях статус Участника ЕИС может быть присвоен организации, не являющейся членом </w:t>
      </w:r>
      <w:r w:rsidRPr="00750E4C">
        <w:rPr>
          <w:rFonts w:ascii="Times New Roman" w:hAnsi="Times New Roman"/>
          <w:sz w:val="28"/>
          <w:szCs w:val="28"/>
        </w:rPr>
        <w:t>Ассоциации</w:t>
      </w:r>
      <w:r w:rsidRPr="00750E4C">
        <w:rPr>
          <w:rFonts w:ascii="Times New Roman" w:hAnsi="Times New Roman"/>
          <w:color w:val="000000"/>
          <w:sz w:val="28"/>
          <w:szCs w:val="28"/>
        </w:rPr>
        <w:t xml:space="preserve">. Решение об этом с одновременным утверждением необходимых прав доступа к информации и условий ее использования принимает президент </w:t>
      </w:r>
      <w:r w:rsidRPr="00750E4C">
        <w:rPr>
          <w:rFonts w:ascii="Times New Roman" w:hAnsi="Times New Roman"/>
          <w:sz w:val="28"/>
          <w:szCs w:val="28"/>
        </w:rPr>
        <w:t>Ассоциации</w:t>
      </w:r>
      <w:r w:rsidRPr="00750E4C">
        <w:rPr>
          <w:rFonts w:ascii="Times New Roman" w:hAnsi="Times New Roman"/>
          <w:color w:val="000000"/>
          <w:sz w:val="28"/>
          <w:szCs w:val="28"/>
        </w:rPr>
        <w:t>.</w:t>
      </w:r>
    </w:p>
    <w:bookmarkEnd w:id="10"/>
    <w:p w14:paraId="7CA12125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</w:p>
    <w:p w14:paraId="4C818978" w14:textId="77777777" w:rsidR="00130055" w:rsidRPr="00750E4C" w:rsidRDefault="00130055" w:rsidP="0013005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1" w:name="sub_3"/>
      <w:r w:rsidRPr="00750E4C">
        <w:rPr>
          <w:rFonts w:ascii="Times New Roman" w:hAnsi="Times New Roman"/>
          <w:color w:val="000000"/>
          <w:sz w:val="28"/>
          <w:szCs w:val="28"/>
        </w:rPr>
        <w:t>4. Общие правила использования ЕИС</w:t>
      </w:r>
    </w:p>
    <w:p w14:paraId="20839258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bookmarkStart w:id="12" w:name="sub_31"/>
      <w:bookmarkEnd w:id="11"/>
    </w:p>
    <w:bookmarkEnd w:id="12"/>
    <w:p w14:paraId="7291F3F6" w14:textId="523F6BC1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 xml:space="preserve">4.1. Направление информации в рамках ЕИС осуществляется в виде ЭС, пересылаемых всеми участниками ЕИС друг другу, а также путем внесения данных в </w:t>
      </w:r>
      <w:r w:rsidR="006E422D">
        <w:rPr>
          <w:rFonts w:ascii="Times New Roman" w:hAnsi="Times New Roman"/>
          <w:sz w:val="28"/>
          <w:szCs w:val="28"/>
        </w:rPr>
        <w:t>Экосистему</w:t>
      </w:r>
      <w:r w:rsidRPr="00750E4C">
        <w:rPr>
          <w:rFonts w:ascii="Times New Roman" w:hAnsi="Times New Roman"/>
          <w:color w:val="000000"/>
          <w:sz w:val="28"/>
          <w:szCs w:val="28"/>
        </w:rPr>
        <w:t>.</w:t>
      </w:r>
    </w:p>
    <w:p w14:paraId="644914D5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 xml:space="preserve">4.2. Информация, внесенная в Экосистему и </w:t>
      </w:r>
      <w:r w:rsidRPr="00750E4C">
        <w:rPr>
          <w:rFonts w:ascii="Times New Roman" w:hAnsi="Times New Roman"/>
          <w:sz w:val="28"/>
          <w:szCs w:val="28"/>
        </w:rPr>
        <w:t>ЭП</w:t>
      </w:r>
      <w:r w:rsidRPr="00750E4C">
        <w:rPr>
          <w:rFonts w:ascii="Times New Roman" w:hAnsi="Times New Roman"/>
          <w:color w:val="000000"/>
          <w:sz w:val="28"/>
          <w:szCs w:val="28"/>
        </w:rPr>
        <w:t>, должна поддерживаться Участниками ЕИС в актуальном состоянии.</w:t>
      </w:r>
    </w:p>
    <w:p w14:paraId="62B121F1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Системообразующие участники ЕИС обязаны вносить необходимые коррективы в течение одних суток с момента получения обновления данных.</w:t>
      </w:r>
    </w:p>
    <w:p w14:paraId="40701057" w14:textId="6615B9C8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Остальные Участники ЕИС обеспечивают обновление данных Экосистемы в течение 10 дней с момента возникновения такой необходимости.</w:t>
      </w:r>
    </w:p>
    <w:p w14:paraId="262FA1C3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4.3. Участники ЕИС несут ответственность за достоверность вносимых данных.</w:t>
      </w:r>
    </w:p>
    <w:p w14:paraId="0C5D8C9C" w14:textId="6A85125C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bookmarkStart w:id="13" w:name="sub_34"/>
      <w:r w:rsidRPr="00750E4C">
        <w:rPr>
          <w:rFonts w:ascii="Times New Roman" w:hAnsi="Times New Roman"/>
          <w:sz w:val="28"/>
          <w:szCs w:val="28"/>
        </w:rPr>
        <w:t>4.4. Документы, направляемые в рамках ЕИС, должны быть подписаны квалифицированной ЭП.</w:t>
      </w:r>
    </w:p>
    <w:p w14:paraId="7BE7FD2F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bookmarkStart w:id="14" w:name="sub_35"/>
      <w:bookmarkEnd w:id="13"/>
      <w:r w:rsidRPr="00750E4C">
        <w:rPr>
          <w:rFonts w:ascii="Times New Roman" w:hAnsi="Times New Roman"/>
          <w:color w:val="000000"/>
          <w:sz w:val="28"/>
          <w:szCs w:val="28"/>
        </w:rPr>
        <w:t>4.5. Ответственность за информацию, содержащуюся в ЭС, несет отправитель ЭС.</w:t>
      </w:r>
    </w:p>
    <w:p w14:paraId="0DE8DCFA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4.6. </w:t>
      </w:r>
      <w:r w:rsidRPr="00750E4C">
        <w:rPr>
          <w:rFonts w:ascii="Times New Roman" w:hAnsi="Times New Roman"/>
          <w:sz w:val="28"/>
          <w:szCs w:val="28"/>
        </w:rPr>
        <w:t>При направлении документов в электронном виде с ЭЦП, в соответствии с данным Положением, Участник ЕИС не обязан направлять те же документы на бумажном носителе.</w:t>
      </w:r>
    </w:p>
    <w:p w14:paraId="397221B0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</w:p>
    <w:p w14:paraId="6A831F9F" w14:textId="77777777" w:rsidR="00130055" w:rsidRPr="00750E4C" w:rsidRDefault="00130055" w:rsidP="0013005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5" w:name="sub_4"/>
      <w:bookmarkEnd w:id="14"/>
      <w:r w:rsidRPr="00750E4C">
        <w:rPr>
          <w:rFonts w:ascii="Times New Roman" w:hAnsi="Times New Roman"/>
          <w:color w:val="000000"/>
          <w:sz w:val="28"/>
          <w:szCs w:val="28"/>
        </w:rPr>
        <w:t>5. Порядок подготовки, передачи и приема ЭС</w:t>
      </w:r>
    </w:p>
    <w:p w14:paraId="436109ED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bookmarkStart w:id="16" w:name="sub_41"/>
      <w:bookmarkEnd w:id="15"/>
    </w:p>
    <w:bookmarkEnd w:id="16"/>
    <w:p w14:paraId="7CC6A9E7" w14:textId="5888067B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5.1. Официальные документы, предназначенные к отправке в адрес исполнительного органа Ассоциации, должны быть подписаны квалифицированной ЭП.</w:t>
      </w:r>
    </w:p>
    <w:p w14:paraId="6C70F6D4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5.2. Официальные документы, подписанные квалицированной ЭЦП направляются на официальный электронный почтовый адрес организации, либо на официальный электронный почтовый адрес структурного подразделения организации (Приложение 2).</w:t>
      </w:r>
    </w:p>
    <w:p w14:paraId="44BA2338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</w:p>
    <w:p w14:paraId="33E5ED17" w14:textId="77777777" w:rsidR="00130055" w:rsidRPr="00750E4C" w:rsidRDefault="00130055" w:rsidP="0013005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7" w:name="sub_5"/>
      <w:r w:rsidRPr="00750E4C">
        <w:rPr>
          <w:rFonts w:ascii="Times New Roman" w:hAnsi="Times New Roman"/>
          <w:color w:val="000000"/>
          <w:sz w:val="28"/>
          <w:szCs w:val="28"/>
        </w:rPr>
        <w:t>6. Порядок хранения и уничтожения информации в ЕИС</w:t>
      </w:r>
    </w:p>
    <w:p w14:paraId="16C56BB7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  <w:bookmarkStart w:id="18" w:name="sub_51"/>
      <w:bookmarkEnd w:id="17"/>
    </w:p>
    <w:p w14:paraId="35EA564B" w14:textId="5B048D86" w:rsidR="006E422D" w:rsidRDefault="006E422D" w:rsidP="006E422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Информация</w:t>
      </w:r>
      <w:r w:rsidR="00595DE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внесённая в Экосистему</w:t>
      </w:r>
      <w:r w:rsidR="00595DE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хранится бессрочно в соответствии с действующим законодательством. </w:t>
      </w:r>
    </w:p>
    <w:p w14:paraId="2E7DF9EF" w14:textId="77777777" w:rsidR="006E422D" w:rsidRDefault="006E422D" w:rsidP="00130055">
      <w:pPr>
        <w:rPr>
          <w:rFonts w:ascii="Times New Roman" w:hAnsi="Times New Roman"/>
          <w:color w:val="000000"/>
          <w:sz w:val="28"/>
          <w:szCs w:val="28"/>
        </w:rPr>
      </w:pPr>
    </w:p>
    <w:bookmarkEnd w:id="18"/>
    <w:p w14:paraId="0659D792" w14:textId="77777777" w:rsidR="00130055" w:rsidRPr="00750E4C" w:rsidRDefault="00130055" w:rsidP="0013005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7. Разбор конфликтных ситуаций</w:t>
      </w:r>
    </w:p>
    <w:p w14:paraId="3FAFACD1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</w:p>
    <w:p w14:paraId="5185B148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noProof/>
          <w:sz w:val="28"/>
          <w:szCs w:val="28"/>
        </w:rPr>
        <w:t>7.1. </w:t>
      </w:r>
      <w:r w:rsidRPr="00750E4C">
        <w:rPr>
          <w:rFonts w:ascii="Times New Roman" w:hAnsi="Times New Roman"/>
          <w:sz w:val="28"/>
          <w:szCs w:val="28"/>
        </w:rPr>
        <w:t>Все споры, разногласия, требования, возникающие при выполнении данного Положения, подлежат разрешению администратором ЕИС.</w:t>
      </w:r>
    </w:p>
    <w:p w14:paraId="10EEEB74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 xml:space="preserve">7.2. Администратор ЕИС в своей работе руководствуется законодательством Российской Федерации в области защиты конфиденциальности информации, защиты персональных данных, настоящим Положением. </w:t>
      </w:r>
    </w:p>
    <w:p w14:paraId="38CB81E1" w14:textId="77777777" w:rsidR="00130055" w:rsidRPr="00750E4C" w:rsidRDefault="00130055" w:rsidP="00130055">
      <w:pPr>
        <w:rPr>
          <w:rFonts w:ascii="Times New Roman" w:hAnsi="Times New Roman"/>
          <w:sz w:val="28"/>
          <w:szCs w:val="28"/>
        </w:rPr>
      </w:pPr>
      <w:r w:rsidRPr="00750E4C">
        <w:rPr>
          <w:rFonts w:ascii="Times New Roman" w:hAnsi="Times New Roman"/>
          <w:sz w:val="28"/>
          <w:szCs w:val="28"/>
        </w:rPr>
        <w:t>7.3. Составленный администратором акт является основанием для выработки окончательного решения между сторонами.</w:t>
      </w:r>
    </w:p>
    <w:p w14:paraId="72426C2D" w14:textId="77777777" w:rsidR="00130055" w:rsidRPr="00750E4C" w:rsidRDefault="00130055" w:rsidP="00130055">
      <w:pPr>
        <w:pStyle w:val="afff2"/>
        <w:spacing w:line="312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93CF993" w14:textId="77777777" w:rsidR="00130055" w:rsidRPr="00750E4C" w:rsidRDefault="00130055" w:rsidP="00130055">
      <w:pPr>
        <w:pStyle w:val="afff2"/>
        <w:spacing w:line="312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0E4C">
        <w:rPr>
          <w:rFonts w:ascii="Times New Roman" w:hAnsi="Times New Roman"/>
          <w:b/>
          <w:sz w:val="28"/>
          <w:szCs w:val="28"/>
        </w:rPr>
        <w:t>8. Заключительные положения</w:t>
      </w:r>
    </w:p>
    <w:p w14:paraId="333F66BA" w14:textId="77777777" w:rsidR="00130055" w:rsidRPr="00750E4C" w:rsidRDefault="00130055" w:rsidP="00130055">
      <w:pPr>
        <w:pStyle w:val="aff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0E4C">
        <w:rPr>
          <w:rFonts w:ascii="Times New Roman" w:hAnsi="Times New Roman"/>
          <w:sz w:val="28"/>
          <w:szCs w:val="28"/>
        </w:rPr>
        <w:t>Решения об утверждении, о внесении изменений, о признании настоящего Положения утратившим силу вступают в действие, после принятия решения Советом Ассоциации в сроки, установленные законодательством Российской Федерации.</w:t>
      </w:r>
    </w:p>
    <w:p w14:paraId="2254BDD2" w14:textId="77777777" w:rsidR="00130055" w:rsidRPr="00750E4C" w:rsidRDefault="00130055" w:rsidP="00130055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br w:type="page"/>
        <w:t xml:space="preserve">Приложение </w:t>
      </w:r>
      <w:r w:rsidRPr="00750E4C">
        <w:rPr>
          <w:rFonts w:ascii="Times New Roman" w:hAnsi="Times New Roman"/>
          <w:sz w:val="28"/>
          <w:szCs w:val="28"/>
        </w:rPr>
        <w:t>1</w:t>
      </w:r>
    </w:p>
    <w:p w14:paraId="2802E95F" w14:textId="77777777" w:rsidR="00130055" w:rsidRPr="00750E4C" w:rsidRDefault="00130055" w:rsidP="00130055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к Положению о единой информационной системе</w:t>
      </w:r>
    </w:p>
    <w:p w14:paraId="12BFB150" w14:textId="77777777" w:rsidR="00130055" w:rsidRPr="00750E4C" w:rsidRDefault="00130055" w:rsidP="00130055">
      <w:pPr>
        <w:rPr>
          <w:rFonts w:ascii="Times New Roman" w:hAnsi="Times New Roman"/>
          <w:color w:val="000000"/>
          <w:sz w:val="28"/>
          <w:szCs w:val="28"/>
        </w:rPr>
      </w:pPr>
    </w:p>
    <w:p w14:paraId="5F020EB2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0E4C">
        <w:rPr>
          <w:rFonts w:ascii="Times New Roman" w:hAnsi="Times New Roman"/>
          <w:b/>
          <w:color w:val="000000"/>
          <w:sz w:val="28"/>
          <w:szCs w:val="28"/>
        </w:rPr>
        <w:t>Глоссарий</w:t>
      </w:r>
    </w:p>
    <w:p w14:paraId="6CFAAB30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521D399A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Style w:val="a3"/>
          <w:rFonts w:ascii="Times New Roman" w:hAnsi="Times New Roman"/>
          <w:color w:val="000000"/>
        </w:rPr>
        <w:t>Нештатная ситуация</w:t>
      </w:r>
      <w:r w:rsidRPr="00750E4C">
        <w:rPr>
          <w:rFonts w:ascii="Times New Roman" w:hAnsi="Times New Roman"/>
          <w:color w:val="000000"/>
        </w:rPr>
        <w:t xml:space="preserve"> - состояние вычислительных и информационных ресурсов ЕИС, не предусмотренное документацией на ЕИС и приводящее к сбоям и отказам системы, отсутствию предоставляемого пользователям ЕИС сервиса и требующая вмешательства для восстановления штатного функционирования системы.</w:t>
      </w:r>
    </w:p>
    <w:p w14:paraId="539EEDDB" w14:textId="3378AA1E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Fonts w:ascii="Times New Roman" w:hAnsi="Times New Roman"/>
          <w:b/>
        </w:rPr>
        <w:t>Персональные данные</w:t>
      </w:r>
      <w:r w:rsidRPr="00750E4C">
        <w:rPr>
          <w:rFonts w:ascii="Times New Roman" w:hAnsi="Times New Roman"/>
        </w:rPr>
        <w:t xml:space="preserve"> – информация ограниченного доступа, передача, получение, хранение и обработка которой регулируется Федеральным законом от 27.07.2006 №152-ФЗ «О персональных данных»</w:t>
      </w:r>
      <w:r w:rsidR="00595DEC">
        <w:rPr>
          <w:rFonts w:ascii="Times New Roman" w:hAnsi="Times New Roman"/>
        </w:rPr>
        <w:t>.</w:t>
      </w:r>
    </w:p>
    <w:p w14:paraId="1317BDBB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Style w:val="a3"/>
          <w:rFonts w:ascii="Times New Roman" w:hAnsi="Times New Roman"/>
          <w:color w:val="000000"/>
        </w:rPr>
        <w:t>Подтверждение подлинности</w:t>
      </w:r>
      <w:r w:rsidRPr="00750E4C">
        <w:rPr>
          <w:rFonts w:ascii="Times New Roman" w:hAnsi="Times New Roman"/>
          <w:color w:val="000000"/>
        </w:rPr>
        <w:t xml:space="preserve"> - проверка сообщения, переданного электронным способом, позволяющая получателю определить, что сообщение исходит из указанного источника.</w:t>
      </w:r>
    </w:p>
    <w:p w14:paraId="10D67A3D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Style w:val="a3"/>
          <w:rFonts w:ascii="Times New Roman" w:hAnsi="Times New Roman"/>
          <w:color w:val="000000"/>
        </w:rPr>
        <w:t>Правила единой информационной системы (правила ЕИС)</w:t>
      </w:r>
      <w:r w:rsidRPr="00750E4C">
        <w:rPr>
          <w:rFonts w:ascii="Times New Roman" w:hAnsi="Times New Roman"/>
          <w:color w:val="000000"/>
        </w:rPr>
        <w:t xml:space="preserve"> - совокупность норм и организационно-распорядительных документов Ассоциации, устанавливающих условия доступа к ЕИС, регистрации участников обмена сообщениями и их ключей, предоставляемые документы, порядок пользования ЕИС, форматы ЭС, порядок контроля ЭС, разрешения конфликтных ситуаций, действий при нештатных ситуациях, обеспечения информационной безопасности.</w:t>
      </w:r>
    </w:p>
    <w:p w14:paraId="0F1C3EB2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Fonts w:ascii="Times New Roman" w:hAnsi="Times New Roman"/>
          <w:b/>
          <w:color w:val="000000"/>
        </w:rPr>
        <w:t>Системообразующие участники ЕИС</w:t>
      </w:r>
      <w:r w:rsidRPr="00750E4C">
        <w:rPr>
          <w:rFonts w:ascii="Times New Roman" w:hAnsi="Times New Roman"/>
          <w:color w:val="000000"/>
        </w:rPr>
        <w:t xml:space="preserve"> – участники ЕИС, обеспечивающие создание, функционирование и развитие ЕИС.</w:t>
      </w:r>
    </w:p>
    <w:p w14:paraId="4895D021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Style w:val="a3"/>
          <w:rFonts w:ascii="Times New Roman" w:hAnsi="Times New Roman"/>
          <w:color w:val="000000"/>
        </w:rPr>
        <w:t>Участники ЕИС</w:t>
      </w:r>
      <w:r w:rsidRPr="00750E4C">
        <w:rPr>
          <w:rFonts w:ascii="Times New Roman" w:hAnsi="Times New Roman"/>
          <w:color w:val="000000"/>
        </w:rPr>
        <w:t xml:space="preserve"> – зарегистрированные организации-пользователи ЕИС с назначенными правами доступа к информации в базе данных ЕИС на основании заключенных соглашений между Ассоциации и их членами.</w:t>
      </w:r>
    </w:p>
    <w:p w14:paraId="365E6CC3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Fonts w:ascii="Times New Roman" w:hAnsi="Times New Roman"/>
          <w:b/>
          <w:color w:val="000000"/>
        </w:rPr>
        <w:t>Экосистема</w:t>
      </w:r>
      <w:r w:rsidR="00BD2853">
        <w:rPr>
          <w:rFonts w:ascii="Times New Roman" w:hAnsi="Times New Roman"/>
          <w:b/>
          <w:color w:val="000000"/>
        </w:rPr>
        <w:t xml:space="preserve"> </w:t>
      </w:r>
      <w:r w:rsidRPr="00750E4C">
        <w:rPr>
          <w:rFonts w:ascii="Times New Roman" w:hAnsi="Times New Roman"/>
          <w:color w:val="000000"/>
        </w:rPr>
        <w:t>- сайт с авторизированным доступом участникам ЕИС, предназначенный для обеспечения свободного и безвозмездного доступа к информации и сервисам Ассоциации и организаций-членов Ассоциации, а также для формирования, обработки и хранения такой информации.</w:t>
      </w:r>
    </w:p>
    <w:p w14:paraId="5F7F4875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  <w:r w:rsidRPr="00750E4C">
        <w:rPr>
          <w:rStyle w:val="a3"/>
          <w:rFonts w:ascii="Times New Roman" w:hAnsi="Times New Roman"/>
          <w:color w:val="000000"/>
        </w:rPr>
        <w:t>Электронное сообщение (ЭС)</w:t>
      </w:r>
      <w:r w:rsidRPr="00750E4C">
        <w:rPr>
          <w:rFonts w:ascii="Times New Roman" w:hAnsi="Times New Roman"/>
          <w:color w:val="000000"/>
        </w:rPr>
        <w:t xml:space="preserve"> - совокупность данных, соответствующая установленному СРО электронному формату, пригодная для однозначного восприятия его содержания, заверенная ЭЦП.</w:t>
      </w:r>
    </w:p>
    <w:p w14:paraId="310BA59E" w14:textId="6C84F782" w:rsidR="00130055" w:rsidRPr="00750E4C" w:rsidRDefault="00130055" w:rsidP="00130055">
      <w:pPr>
        <w:rPr>
          <w:rFonts w:ascii="Times New Roman" w:hAnsi="Times New Roman"/>
        </w:rPr>
      </w:pPr>
      <w:r w:rsidRPr="00750E4C">
        <w:rPr>
          <w:rFonts w:ascii="Times New Roman" w:hAnsi="Times New Roman"/>
          <w:b/>
          <w:bCs/>
        </w:rPr>
        <w:t xml:space="preserve">Электронная подпись (ЭП) </w:t>
      </w:r>
      <w:r w:rsidRPr="00750E4C">
        <w:rPr>
          <w:rFonts w:ascii="Times New Roman" w:hAnsi="Times New Roman"/>
        </w:rPr>
        <w:t xml:space="preserve">— </w:t>
      </w:r>
      <w:r w:rsidR="006E422D">
        <w:rPr>
          <w:rFonts w:ascii="Times New Roman" w:hAnsi="Times New Roman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Pr="00750E4C">
        <w:rPr>
          <w:rFonts w:ascii="Times New Roman" w:hAnsi="Times New Roman"/>
        </w:rPr>
        <w:t>.</w:t>
      </w:r>
    </w:p>
    <w:p w14:paraId="18CDB42C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2685B921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731BE2DA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0FDACA6C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57944336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6DE34E60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444297F6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49CC7F2D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4537ADC6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04126943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515CEB22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74B54F3D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6AADD9D5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2A8AB831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p w14:paraId="72198763" w14:textId="77777777" w:rsidR="00130055" w:rsidRPr="00750E4C" w:rsidRDefault="00130055" w:rsidP="00130055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Pr="00750E4C">
        <w:rPr>
          <w:rFonts w:ascii="Times New Roman" w:hAnsi="Times New Roman"/>
          <w:sz w:val="28"/>
          <w:szCs w:val="28"/>
        </w:rPr>
        <w:t>2</w:t>
      </w:r>
    </w:p>
    <w:p w14:paraId="586BE06B" w14:textId="77777777" w:rsidR="00130055" w:rsidRPr="00750E4C" w:rsidRDefault="00130055" w:rsidP="00130055">
      <w:pPr>
        <w:ind w:left="5040"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50E4C">
        <w:rPr>
          <w:rFonts w:ascii="Times New Roman" w:hAnsi="Times New Roman"/>
          <w:color w:val="000000"/>
          <w:sz w:val="28"/>
          <w:szCs w:val="28"/>
        </w:rPr>
        <w:t>к Положению о единой информационной системе</w:t>
      </w:r>
    </w:p>
    <w:p w14:paraId="3D8D41A9" w14:textId="77777777" w:rsidR="00130055" w:rsidRPr="00750E4C" w:rsidRDefault="00130055" w:rsidP="00130055">
      <w:pPr>
        <w:ind w:left="50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6F1CD399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EE814E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BE35664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7617FE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8320B3" w14:textId="77777777" w:rsidR="00130055" w:rsidRPr="00750E4C" w:rsidRDefault="00130055" w:rsidP="001300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0E4C">
        <w:rPr>
          <w:rFonts w:ascii="Times New Roman" w:hAnsi="Times New Roman"/>
          <w:b/>
          <w:color w:val="000000"/>
          <w:sz w:val="28"/>
          <w:szCs w:val="28"/>
        </w:rPr>
        <w:t>Список официальных почтовых адресов Ассоциации и ее структурных подразделений</w:t>
      </w:r>
    </w:p>
    <w:p w14:paraId="6D8A3A0F" w14:textId="77777777" w:rsidR="00130055" w:rsidRPr="00750E4C" w:rsidRDefault="00130055" w:rsidP="00130055">
      <w:pPr>
        <w:rPr>
          <w:rFonts w:ascii="Times New Roman" w:hAnsi="Times New Roman"/>
          <w:color w:val="000000"/>
        </w:rPr>
      </w:pP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130055" w:rsidRPr="00750E4C" w14:paraId="7C808215" w14:textId="77777777" w:rsidTr="00262C88">
        <w:tc>
          <w:tcPr>
            <w:tcW w:w="3114" w:type="dxa"/>
          </w:tcPr>
          <w:p w14:paraId="6AE232C7" w14:textId="77777777" w:rsidR="00130055" w:rsidRPr="00750E4C" w:rsidRDefault="00130055" w:rsidP="00262C8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E4C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3114" w:type="dxa"/>
          </w:tcPr>
          <w:p w14:paraId="02C2FAB3" w14:textId="77777777" w:rsidR="00130055" w:rsidRPr="00750E4C" w:rsidRDefault="00130055" w:rsidP="00262C8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E4C">
              <w:rPr>
                <w:rFonts w:ascii="Times New Roman" w:hAnsi="Times New Roman"/>
                <w:b/>
                <w:color w:val="000000"/>
              </w:rPr>
              <w:t>Почтовый адрес</w:t>
            </w:r>
          </w:p>
        </w:tc>
        <w:tc>
          <w:tcPr>
            <w:tcW w:w="3114" w:type="dxa"/>
          </w:tcPr>
          <w:p w14:paraId="0D1868FE" w14:textId="77777777" w:rsidR="00130055" w:rsidRPr="00750E4C" w:rsidRDefault="00130055" w:rsidP="00262C88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E4C">
              <w:rPr>
                <w:rFonts w:ascii="Times New Roman" w:hAnsi="Times New Roman"/>
                <w:b/>
                <w:color w:val="000000"/>
              </w:rPr>
              <w:t>Цель переписки</w:t>
            </w:r>
          </w:p>
        </w:tc>
      </w:tr>
      <w:tr w:rsidR="00130055" w:rsidRPr="00750E4C" w14:paraId="55C13025" w14:textId="77777777" w:rsidTr="00262C88">
        <w:tc>
          <w:tcPr>
            <w:tcW w:w="3114" w:type="dxa"/>
          </w:tcPr>
          <w:p w14:paraId="690B5E19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Официальный почтовый адрес Ассоциации</w:t>
            </w:r>
          </w:p>
        </w:tc>
        <w:tc>
          <w:tcPr>
            <w:tcW w:w="3114" w:type="dxa"/>
          </w:tcPr>
          <w:p w14:paraId="7425C729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7" w:history="1">
              <w:r w:rsidR="00130055" w:rsidRPr="00750E4C">
                <w:rPr>
                  <w:rStyle w:val="aff8"/>
                  <w:rFonts w:ascii="Times New Roman" w:hAnsi="Times New Roman"/>
                  <w:lang w:val="en-US"/>
                </w:rPr>
                <w:t>info@atomsro.ru</w:t>
              </w:r>
            </w:hyperlink>
          </w:p>
        </w:tc>
        <w:tc>
          <w:tcPr>
            <w:tcW w:w="3114" w:type="dxa"/>
          </w:tcPr>
          <w:p w14:paraId="6856672E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Официальные письма, запросы, другое</w:t>
            </w:r>
          </w:p>
        </w:tc>
      </w:tr>
      <w:tr w:rsidR="00130055" w:rsidRPr="00750E4C" w14:paraId="522BDE3A" w14:textId="77777777" w:rsidTr="00262C88">
        <w:tc>
          <w:tcPr>
            <w:tcW w:w="3114" w:type="dxa"/>
          </w:tcPr>
          <w:p w14:paraId="6F60CC83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Отдел организационного развития и координации</w:t>
            </w:r>
          </w:p>
        </w:tc>
        <w:tc>
          <w:tcPr>
            <w:tcW w:w="3114" w:type="dxa"/>
          </w:tcPr>
          <w:p w14:paraId="6F92ABF5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8" w:history="1">
              <w:r w:rsidR="00130055" w:rsidRPr="00750E4C">
                <w:rPr>
                  <w:rStyle w:val="aff8"/>
                  <w:rFonts w:ascii="Times New Roman" w:hAnsi="Times New Roman"/>
                  <w:lang w:val="en-US"/>
                </w:rPr>
                <w:t>razv@atomsro.ru</w:t>
              </w:r>
            </w:hyperlink>
            <w:r w:rsidR="00130055" w:rsidRPr="00750E4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68DBC545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Прием документов о вступлении, изменение уровня ответственности.</w:t>
            </w:r>
          </w:p>
        </w:tc>
      </w:tr>
      <w:tr w:rsidR="00130055" w:rsidRPr="00750E4C" w14:paraId="0B92D675" w14:textId="77777777" w:rsidTr="00262C88">
        <w:tc>
          <w:tcPr>
            <w:tcW w:w="3114" w:type="dxa"/>
          </w:tcPr>
          <w:p w14:paraId="77F94211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Отдел по правовой работе и специальным проектам</w:t>
            </w:r>
          </w:p>
        </w:tc>
        <w:tc>
          <w:tcPr>
            <w:tcW w:w="3114" w:type="dxa"/>
          </w:tcPr>
          <w:p w14:paraId="30686EB4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9" w:history="1">
              <w:r w:rsidR="00130055" w:rsidRPr="00750E4C">
                <w:rPr>
                  <w:rStyle w:val="aff8"/>
                  <w:rFonts w:ascii="Times New Roman" w:hAnsi="Times New Roman"/>
                  <w:lang w:val="en-US"/>
                </w:rPr>
                <w:t>pravo@atomsro.ru</w:t>
              </w:r>
            </w:hyperlink>
          </w:p>
        </w:tc>
        <w:tc>
          <w:tcPr>
            <w:tcW w:w="3114" w:type="dxa"/>
          </w:tcPr>
          <w:p w14:paraId="316BB1DA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По юридическим вопросам и вопросам участия в образовательном проекте</w:t>
            </w:r>
          </w:p>
        </w:tc>
      </w:tr>
      <w:tr w:rsidR="00130055" w:rsidRPr="00750E4C" w14:paraId="4A6509D1" w14:textId="77777777" w:rsidTr="00262C88">
        <w:tc>
          <w:tcPr>
            <w:tcW w:w="3114" w:type="dxa"/>
          </w:tcPr>
          <w:p w14:paraId="1B3A0D50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Отдел технического надзора</w:t>
            </w:r>
          </w:p>
        </w:tc>
        <w:tc>
          <w:tcPr>
            <w:tcW w:w="3114" w:type="dxa"/>
          </w:tcPr>
          <w:p w14:paraId="1D1D827E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0" w:history="1">
              <w:r w:rsidR="00130055" w:rsidRPr="00750E4C">
                <w:rPr>
                  <w:rStyle w:val="aff8"/>
                  <w:rFonts w:ascii="Times New Roman" w:hAnsi="Times New Roman"/>
                </w:rPr>
                <w:t>technadz@atomsro.ru</w:t>
              </w:r>
            </w:hyperlink>
            <w:r w:rsidR="00130055" w:rsidRPr="00750E4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1023D9BE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По вопросам надзорных и контрольных мероприятий</w:t>
            </w:r>
          </w:p>
        </w:tc>
      </w:tr>
      <w:tr w:rsidR="00130055" w:rsidRPr="00750E4C" w14:paraId="50226A28" w14:textId="77777777" w:rsidTr="00262C88">
        <w:tc>
          <w:tcPr>
            <w:tcW w:w="3114" w:type="dxa"/>
          </w:tcPr>
          <w:p w14:paraId="21366ED2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Отдел по информационной политике и коммуникациям</w:t>
            </w:r>
          </w:p>
        </w:tc>
        <w:tc>
          <w:tcPr>
            <w:tcW w:w="3114" w:type="dxa"/>
          </w:tcPr>
          <w:p w14:paraId="4046243D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1" w:history="1">
              <w:r w:rsidR="00130055" w:rsidRPr="00750E4C">
                <w:rPr>
                  <w:rStyle w:val="aff8"/>
                  <w:rFonts w:ascii="Times New Roman" w:hAnsi="Times New Roman"/>
                  <w:lang w:val="en-US"/>
                </w:rPr>
                <w:t>it@atomsro.ru</w:t>
              </w:r>
            </w:hyperlink>
          </w:p>
        </w:tc>
        <w:tc>
          <w:tcPr>
            <w:tcW w:w="3114" w:type="dxa"/>
          </w:tcPr>
          <w:p w14:paraId="5DE9099B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По вопросам технической поддержки Участников ЕИС</w:t>
            </w:r>
          </w:p>
        </w:tc>
      </w:tr>
      <w:tr w:rsidR="00130055" w:rsidRPr="00750E4C" w14:paraId="069C597D" w14:textId="77777777" w:rsidTr="00262C88">
        <w:tc>
          <w:tcPr>
            <w:tcW w:w="3114" w:type="dxa"/>
          </w:tcPr>
          <w:p w14:paraId="534F5B1E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Административный отдел</w:t>
            </w:r>
          </w:p>
        </w:tc>
        <w:tc>
          <w:tcPr>
            <w:tcW w:w="3114" w:type="dxa"/>
          </w:tcPr>
          <w:p w14:paraId="26677EE4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hyperlink r:id="rId12" w:history="1">
              <w:r w:rsidR="00130055" w:rsidRPr="00750E4C">
                <w:rPr>
                  <w:rStyle w:val="aff8"/>
                  <w:rFonts w:ascii="Times New Roman" w:hAnsi="Times New Roman"/>
                </w:rPr>
                <w:t>adm@atomsro.ru</w:t>
              </w:r>
            </w:hyperlink>
            <w:r w:rsidR="00130055" w:rsidRPr="00750E4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4" w:type="dxa"/>
          </w:tcPr>
          <w:p w14:paraId="6B7BC75E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По общим и организационным вопросам</w:t>
            </w:r>
          </w:p>
        </w:tc>
      </w:tr>
      <w:tr w:rsidR="00130055" w14:paraId="080B49D7" w14:textId="77777777" w:rsidTr="00262C88">
        <w:tc>
          <w:tcPr>
            <w:tcW w:w="3114" w:type="dxa"/>
          </w:tcPr>
          <w:p w14:paraId="3721B919" w14:textId="77777777" w:rsidR="00130055" w:rsidRPr="00750E4C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Отдел финансов и бухгалтерского учёта</w:t>
            </w:r>
          </w:p>
        </w:tc>
        <w:tc>
          <w:tcPr>
            <w:tcW w:w="3114" w:type="dxa"/>
          </w:tcPr>
          <w:p w14:paraId="23C6BFC3" w14:textId="77777777" w:rsidR="00130055" w:rsidRPr="00750E4C" w:rsidRDefault="00EE36A7" w:rsidP="00262C88">
            <w:pPr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hyperlink r:id="rId13" w:history="1">
              <w:r w:rsidR="00130055" w:rsidRPr="00750E4C">
                <w:rPr>
                  <w:rStyle w:val="aff8"/>
                  <w:rFonts w:ascii="Times New Roman" w:hAnsi="Times New Roman"/>
                </w:rPr>
                <w:t>buh@atomsro.r</w:t>
              </w:r>
              <w:r w:rsidR="00130055" w:rsidRPr="00750E4C">
                <w:rPr>
                  <w:rStyle w:val="aff8"/>
                  <w:rFonts w:ascii="Times New Roman" w:hAnsi="Times New Roman"/>
                  <w:lang w:val="en-US"/>
                </w:rPr>
                <w:t>u</w:t>
              </w:r>
            </w:hyperlink>
            <w:r w:rsidR="00130055" w:rsidRPr="00750E4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14" w:type="dxa"/>
          </w:tcPr>
          <w:p w14:paraId="1AB760DA" w14:textId="77777777" w:rsidR="00130055" w:rsidRDefault="00130055" w:rsidP="00262C8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50E4C">
              <w:rPr>
                <w:rFonts w:ascii="Times New Roman" w:hAnsi="Times New Roman"/>
                <w:color w:val="000000"/>
              </w:rPr>
              <w:t>По вопросам финансов и бухгалтерского учета</w:t>
            </w:r>
          </w:p>
        </w:tc>
      </w:tr>
    </w:tbl>
    <w:p w14:paraId="341C6AE3" w14:textId="77777777" w:rsidR="00130055" w:rsidRPr="00C43C25" w:rsidRDefault="00130055" w:rsidP="00130055">
      <w:pPr>
        <w:rPr>
          <w:rFonts w:ascii="Times New Roman" w:hAnsi="Times New Roman"/>
          <w:color w:val="000000"/>
        </w:rPr>
      </w:pPr>
    </w:p>
    <w:p w14:paraId="413D5FA1" w14:textId="77777777" w:rsidR="00130055" w:rsidRPr="00FD72E4" w:rsidRDefault="00130055" w:rsidP="00130055">
      <w:pPr>
        <w:ind w:left="504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6A8A832B" w14:textId="77777777" w:rsidR="00130055" w:rsidRPr="00C43C25" w:rsidRDefault="00130055" w:rsidP="00130055">
      <w:pPr>
        <w:rPr>
          <w:rFonts w:ascii="Times New Roman" w:hAnsi="Times New Roman"/>
          <w:color w:val="000000"/>
        </w:rPr>
      </w:pPr>
    </w:p>
    <w:p w14:paraId="5ED70719" w14:textId="77777777" w:rsidR="00E626AD" w:rsidRPr="00C43C25" w:rsidRDefault="00E626AD" w:rsidP="00130055">
      <w:pPr>
        <w:rPr>
          <w:rFonts w:ascii="Times New Roman" w:hAnsi="Times New Roman"/>
          <w:color w:val="000000"/>
        </w:rPr>
      </w:pPr>
    </w:p>
    <w:sectPr w:rsidR="00E626AD" w:rsidRPr="00C43C25" w:rsidSect="00521113">
      <w:footerReference w:type="default" r:id="rId14"/>
      <w:pgSz w:w="11904" w:h="16836"/>
      <w:pgMar w:top="709" w:right="851" w:bottom="102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E548" w14:textId="77777777" w:rsidR="00FB3C17" w:rsidRDefault="00FB3C17" w:rsidP="00BF1883">
      <w:r>
        <w:separator/>
      </w:r>
    </w:p>
  </w:endnote>
  <w:endnote w:type="continuationSeparator" w:id="0">
    <w:p w14:paraId="00A6293A" w14:textId="77777777" w:rsidR="00FB3C17" w:rsidRDefault="00FB3C17" w:rsidP="00B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8560" w14:textId="4BF9E6DD" w:rsidR="00B1509C" w:rsidRDefault="00C06254">
    <w:pPr>
      <w:pStyle w:val="aff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36A7">
      <w:rPr>
        <w:noProof/>
      </w:rPr>
      <w:t>2</w:t>
    </w:r>
    <w:r>
      <w:rPr>
        <w:noProof/>
      </w:rPr>
      <w:fldChar w:fldCharType="end"/>
    </w:r>
  </w:p>
  <w:p w14:paraId="41719504" w14:textId="77777777" w:rsidR="00B1509C" w:rsidRDefault="00B1509C">
    <w:pPr>
      <w:pStyle w:val="a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83B4C" w14:textId="77777777" w:rsidR="00FB3C17" w:rsidRDefault="00FB3C17" w:rsidP="00BF1883">
      <w:r>
        <w:separator/>
      </w:r>
    </w:p>
  </w:footnote>
  <w:footnote w:type="continuationSeparator" w:id="0">
    <w:p w14:paraId="0D530B36" w14:textId="77777777" w:rsidR="00FB3C17" w:rsidRDefault="00FB3C17" w:rsidP="00BF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206"/>
    <w:multiLevelType w:val="hybridMultilevel"/>
    <w:tmpl w:val="C004D5AA"/>
    <w:lvl w:ilvl="0" w:tplc="6FD4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4E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E6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F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C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CB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24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337B06"/>
    <w:multiLevelType w:val="hybridMultilevel"/>
    <w:tmpl w:val="1682F2A2"/>
    <w:lvl w:ilvl="0" w:tplc="CF62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65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C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5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C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2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A5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6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657AFE"/>
    <w:multiLevelType w:val="multilevel"/>
    <w:tmpl w:val="6CF6A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9"/>
    <w:rsid w:val="000014B6"/>
    <w:rsid w:val="000100A1"/>
    <w:rsid w:val="000138A7"/>
    <w:rsid w:val="00020217"/>
    <w:rsid w:val="00020ACE"/>
    <w:rsid w:val="00024604"/>
    <w:rsid w:val="0002507A"/>
    <w:rsid w:val="00026528"/>
    <w:rsid w:val="000344CE"/>
    <w:rsid w:val="00034F91"/>
    <w:rsid w:val="0005198D"/>
    <w:rsid w:val="00052DF0"/>
    <w:rsid w:val="00052FF3"/>
    <w:rsid w:val="0006283F"/>
    <w:rsid w:val="00081370"/>
    <w:rsid w:val="000822A4"/>
    <w:rsid w:val="00095BE8"/>
    <w:rsid w:val="000B192A"/>
    <w:rsid w:val="000B217C"/>
    <w:rsid w:val="000B6937"/>
    <w:rsid w:val="000B7558"/>
    <w:rsid w:val="000C437F"/>
    <w:rsid w:val="000C4EBE"/>
    <w:rsid w:val="000C7582"/>
    <w:rsid w:val="000D1CD1"/>
    <w:rsid w:val="000D3956"/>
    <w:rsid w:val="000D73D8"/>
    <w:rsid w:val="000E166C"/>
    <w:rsid w:val="000E330E"/>
    <w:rsid w:val="000E3AB8"/>
    <w:rsid w:val="000E4264"/>
    <w:rsid w:val="00103C7B"/>
    <w:rsid w:val="00116659"/>
    <w:rsid w:val="00123A84"/>
    <w:rsid w:val="00130055"/>
    <w:rsid w:val="00133F22"/>
    <w:rsid w:val="001363C7"/>
    <w:rsid w:val="00140ABE"/>
    <w:rsid w:val="0014650F"/>
    <w:rsid w:val="0014780C"/>
    <w:rsid w:val="00160835"/>
    <w:rsid w:val="00173E4A"/>
    <w:rsid w:val="001855EE"/>
    <w:rsid w:val="00185AE0"/>
    <w:rsid w:val="001A3C1A"/>
    <w:rsid w:val="001A58E7"/>
    <w:rsid w:val="001B075E"/>
    <w:rsid w:val="001D272B"/>
    <w:rsid w:val="001D3EDC"/>
    <w:rsid w:val="001D57B5"/>
    <w:rsid w:val="001E6234"/>
    <w:rsid w:val="00206261"/>
    <w:rsid w:val="00230071"/>
    <w:rsid w:val="00231CE1"/>
    <w:rsid w:val="00262567"/>
    <w:rsid w:val="00291AC4"/>
    <w:rsid w:val="00292B93"/>
    <w:rsid w:val="002B0060"/>
    <w:rsid w:val="002C6CE1"/>
    <w:rsid w:val="002C7EA0"/>
    <w:rsid w:val="002D541B"/>
    <w:rsid w:val="002D6063"/>
    <w:rsid w:val="002D6A58"/>
    <w:rsid w:val="002E1660"/>
    <w:rsid w:val="003068DE"/>
    <w:rsid w:val="00311E0B"/>
    <w:rsid w:val="0031213D"/>
    <w:rsid w:val="00320129"/>
    <w:rsid w:val="003206BB"/>
    <w:rsid w:val="00320C01"/>
    <w:rsid w:val="00323246"/>
    <w:rsid w:val="00336DE5"/>
    <w:rsid w:val="00375A0D"/>
    <w:rsid w:val="003851B4"/>
    <w:rsid w:val="003B4204"/>
    <w:rsid w:val="003C209A"/>
    <w:rsid w:val="003F3E6C"/>
    <w:rsid w:val="003F7CEC"/>
    <w:rsid w:val="00402EEF"/>
    <w:rsid w:val="00403B13"/>
    <w:rsid w:val="004044A7"/>
    <w:rsid w:val="00404B70"/>
    <w:rsid w:val="00407579"/>
    <w:rsid w:val="00410599"/>
    <w:rsid w:val="00414D2D"/>
    <w:rsid w:val="00421C90"/>
    <w:rsid w:val="0042684E"/>
    <w:rsid w:val="00432AAD"/>
    <w:rsid w:val="00432F24"/>
    <w:rsid w:val="00442C06"/>
    <w:rsid w:val="0044608A"/>
    <w:rsid w:val="0045026B"/>
    <w:rsid w:val="00453008"/>
    <w:rsid w:val="0047248D"/>
    <w:rsid w:val="00483EC5"/>
    <w:rsid w:val="004864D7"/>
    <w:rsid w:val="00486BEF"/>
    <w:rsid w:val="004B7177"/>
    <w:rsid w:val="004C2C25"/>
    <w:rsid w:val="004C3757"/>
    <w:rsid w:val="004C3CC4"/>
    <w:rsid w:val="004C4BE6"/>
    <w:rsid w:val="004E05D9"/>
    <w:rsid w:val="004E4C77"/>
    <w:rsid w:val="004E5777"/>
    <w:rsid w:val="004E6BC8"/>
    <w:rsid w:val="004E7515"/>
    <w:rsid w:val="004F7FA3"/>
    <w:rsid w:val="00514721"/>
    <w:rsid w:val="00516873"/>
    <w:rsid w:val="0052099B"/>
    <w:rsid w:val="00521113"/>
    <w:rsid w:val="005338A4"/>
    <w:rsid w:val="00544478"/>
    <w:rsid w:val="00544C2C"/>
    <w:rsid w:val="0054600C"/>
    <w:rsid w:val="005537D1"/>
    <w:rsid w:val="00585876"/>
    <w:rsid w:val="00587E44"/>
    <w:rsid w:val="00595DEC"/>
    <w:rsid w:val="00595E2A"/>
    <w:rsid w:val="005A3124"/>
    <w:rsid w:val="005A7A3C"/>
    <w:rsid w:val="005B17C2"/>
    <w:rsid w:val="005B7066"/>
    <w:rsid w:val="005C2A62"/>
    <w:rsid w:val="005D6D6A"/>
    <w:rsid w:val="005E1636"/>
    <w:rsid w:val="005F069C"/>
    <w:rsid w:val="005F34D7"/>
    <w:rsid w:val="0060210A"/>
    <w:rsid w:val="00602A73"/>
    <w:rsid w:val="006166D7"/>
    <w:rsid w:val="00616746"/>
    <w:rsid w:val="00631990"/>
    <w:rsid w:val="00642B9B"/>
    <w:rsid w:val="00645553"/>
    <w:rsid w:val="00646B48"/>
    <w:rsid w:val="00656E8C"/>
    <w:rsid w:val="00660354"/>
    <w:rsid w:val="00665DF3"/>
    <w:rsid w:val="00672521"/>
    <w:rsid w:val="006740F8"/>
    <w:rsid w:val="0068448E"/>
    <w:rsid w:val="0068522F"/>
    <w:rsid w:val="00685DDB"/>
    <w:rsid w:val="00690E55"/>
    <w:rsid w:val="006A39B3"/>
    <w:rsid w:val="006B7523"/>
    <w:rsid w:val="006C303D"/>
    <w:rsid w:val="006D2DA8"/>
    <w:rsid w:val="006D748D"/>
    <w:rsid w:val="006E0CCD"/>
    <w:rsid w:val="006E422D"/>
    <w:rsid w:val="006E4B91"/>
    <w:rsid w:val="006F05AD"/>
    <w:rsid w:val="006F0B56"/>
    <w:rsid w:val="007049B8"/>
    <w:rsid w:val="0071626A"/>
    <w:rsid w:val="007200CC"/>
    <w:rsid w:val="007236A3"/>
    <w:rsid w:val="007431C5"/>
    <w:rsid w:val="00750D8D"/>
    <w:rsid w:val="00750E4C"/>
    <w:rsid w:val="00752461"/>
    <w:rsid w:val="0076568A"/>
    <w:rsid w:val="007658FE"/>
    <w:rsid w:val="00772075"/>
    <w:rsid w:val="00784236"/>
    <w:rsid w:val="00795692"/>
    <w:rsid w:val="007A0456"/>
    <w:rsid w:val="007A1BAE"/>
    <w:rsid w:val="007A2428"/>
    <w:rsid w:val="007A662F"/>
    <w:rsid w:val="007C0C02"/>
    <w:rsid w:val="007C534F"/>
    <w:rsid w:val="007E0E92"/>
    <w:rsid w:val="007E1F92"/>
    <w:rsid w:val="007E4E97"/>
    <w:rsid w:val="007F2A0A"/>
    <w:rsid w:val="007F5157"/>
    <w:rsid w:val="007F755A"/>
    <w:rsid w:val="00817A15"/>
    <w:rsid w:val="00817EF2"/>
    <w:rsid w:val="008204D6"/>
    <w:rsid w:val="00823141"/>
    <w:rsid w:val="00824B4B"/>
    <w:rsid w:val="00826D9D"/>
    <w:rsid w:val="008409E3"/>
    <w:rsid w:val="00842403"/>
    <w:rsid w:val="0085008D"/>
    <w:rsid w:val="00861B85"/>
    <w:rsid w:val="00894CF1"/>
    <w:rsid w:val="008950B6"/>
    <w:rsid w:val="008A5F7F"/>
    <w:rsid w:val="008B4FB8"/>
    <w:rsid w:val="008B597A"/>
    <w:rsid w:val="008C179C"/>
    <w:rsid w:val="008C5D32"/>
    <w:rsid w:val="008D17CD"/>
    <w:rsid w:val="008D7BF0"/>
    <w:rsid w:val="008E192B"/>
    <w:rsid w:val="008F08CD"/>
    <w:rsid w:val="008F150F"/>
    <w:rsid w:val="00907D7C"/>
    <w:rsid w:val="009105D0"/>
    <w:rsid w:val="0091077B"/>
    <w:rsid w:val="00911DB1"/>
    <w:rsid w:val="009162D5"/>
    <w:rsid w:val="00916946"/>
    <w:rsid w:val="0091717D"/>
    <w:rsid w:val="00924BBD"/>
    <w:rsid w:val="00934BB6"/>
    <w:rsid w:val="0093552A"/>
    <w:rsid w:val="0093686C"/>
    <w:rsid w:val="00937059"/>
    <w:rsid w:val="00937814"/>
    <w:rsid w:val="0096368A"/>
    <w:rsid w:val="009777E7"/>
    <w:rsid w:val="00986B3C"/>
    <w:rsid w:val="009A05BF"/>
    <w:rsid w:val="009A2F76"/>
    <w:rsid w:val="009A3902"/>
    <w:rsid w:val="009A3D62"/>
    <w:rsid w:val="009B1421"/>
    <w:rsid w:val="009B25AA"/>
    <w:rsid w:val="009B4181"/>
    <w:rsid w:val="009B7CEB"/>
    <w:rsid w:val="009D053A"/>
    <w:rsid w:val="00A02DCD"/>
    <w:rsid w:val="00A03673"/>
    <w:rsid w:val="00A10CCC"/>
    <w:rsid w:val="00A250C8"/>
    <w:rsid w:val="00A306D6"/>
    <w:rsid w:val="00A44E70"/>
    <w:rsid w:val="00A62108"/>
    <w:rsid w:val="00A631AF"/>
    <w:rsid w:val="00A65F84"/>
    <w:rsid w:val="00A72192"/>
    <w:rsid w:val="00A7674B"/>
    <w:rsid w:val="00A82685"/>
    <w:rsid w:val="00A85170"/>
    <w:rsid w:val="00A8639D"/>
    <w:rsid w:val="00A96027"/>
    <w:rsid w:val="00A97860"/>
    <w:rsid w:val="00AA4425"/>
    <w:rsid w:val="00AA527E"/>
    <w:rsid w:val="00AA5936"/>
    <w:rsid w:val="00AA593D"/>
    <w:rsid w:val="00AC097D"/>
    <w:rsid w:val="00AC195C"/>
    <w:rsid w:val="00AC4155"/>
    <w:rsid w:val="00AC4916"/>
    <w:rsid w:val="00AD22CD"/>
    <w:rsid w:val="00AE4CED"/>
    <w:rsid w:val="00AF56FA"/>
    <w:rsid w:val="00B107B5"/>
    <w:rsid w:val="00B120F8"/>
    <w:rsid w:val="00B13611"/>
    <w:rsid w:val="00B13BA7"/>
    <w:rsid w:val="00B1509C"/>
    <w:rsid w:val="00B276AF"/>
    <w:rsid w:val="00B30128"/>
    <w:rsid w:val="00B34CB6"/>
    <w:rsid w:val="00B4648D"/>
    <w:rsid w:val="00B51B01"/>
    <w:rsid w:val="00B533FC"/>
    <w:rsid w:val="00B54C25"/>
    <w:rsid w:val="00B65501"/>
    <w:rsid w:val="00B665C0"/>
    <w:rsid w:val="00B83282"/>
    <w:rsid w:val="00B83636"/>
    <w:rsid w:val="00B87AC6"/>
    <w:rsid w:val="00B87DC2"/>
    <w:rsid w:val="00B92641"/>
    <w:rsid w:val="00B96EE2"/>
    <w:rsid w:val="00BA18E7"/>
    <w:rsid w:val="00BA2E92"/>
    <w:rsid w:val="00BA4A10"/>
    <w:rsid w:val="00BB780C"/>
    <w:rsid w:val="00BC01B4"/>
    <w:rsid w:val="00BD0E7D"/>
    <w:rsid w:val="00BD2853"/>
    <w:rsid w:val="00BD326D"/>
    <w:rsid w:val="00BD3854"/>
    <w:rsid w:val="00BD6E56"/>
    <w:rsid w:val="00BD7B19"/>
    <w:rsid w:val="00BF1883"/>
    <w:rsid w:val="00BF25E1"/>
    <w:rsid w:val="00BF33B7"/>
    <w:rsid w:val="00C05341"/>
    <w:rsid w:val="00C06254"/>
    <w:rsid w:val="00C169A3"/>
    <w:rsid w:val="00C204AA"/>
    <w:rsid w:val="00C246D7"/>
    <w:rsid w:val="00C25066"/>
    <w:rsid w:val="00C26227"/>
    <w:rsid w:val="00C27BBF"/>
    <w:rsid w:val="00C439AB"/>
    <w:rsid w:val="00C43C25"/>
    <w:rsid w:val="00C4438B"/>
    <w:rsid w:val="00C44E0A"/>
    <w:rsid w:val="00C5175D"/>
    <w:rsid w:val="00C54A47"/>
    <w:rsid w:val="00C54EE0"/>
    <w:rsid w:val="00C628B9"/>
    <w:rsid w:val="00C71FA3"/>
    <w:rsid w:val="00C82F2A"/>
    <w:rsid w:val="00C94CF9"/>
    <w:rsid w:val="00CA212C"/>
    <w:rsid w:val="00CA3809"/>
    <w:rsid w:val="00CB4841"/>
    <w:rsid w:val="00CC21F8"/>
    <w:rsid w:val="00CC480D"/>
    <w:rsid w:val="00CD6523"/>
    <w:rsid w:val="00CE0EFA"/>
    <w:rsid w:val="00CE3087"/>
    <w:rsid w:val="00CE6744"/>
    <w:rsid w:val="00D26D1E"/>
    <w:rsid w:val="00D27876"/>
    <w:rsid w:val="00D30123"/>
    <w:rsid w:val="00D33A30"/>
    <w:rsid w:val="00D404A6"/>
    <w:rsid w:val="00D40A94"/>
    <w:rsid w:val="00D479CE"/>
    <w:rsid w:val="00D57A79"/>
    <w:rsid w:val="00D607CE"/>
    <w:rsid w:val="00D65C13"/>
    <w:rsid w:val="00D72FB3"/>
    <w:rsid w:val="00DB247D"/>
    <w:rsid w:val="00DC2DEF"/>
    <w:rsid w:val="00DC6C35"/>
    <w:rsid w:val="00DC78C5"/>
    <w:rsid w:val="00DD20A5"/>
    <w:rsid w:val="00DE01B1"/>
    <w:rsid w:val="00DE05D6"/>
    <w:rsid w:val="00DE4A30"/>
    <w:rsid w:val="00DF685B"/>
    <w:rsid w:val="00E05301"/>
    <w:rsid w:val="00E07F76"/>
    <w:rsid w:val="00E12786"/>
    <w:rsid w:val="00E1562F"/>
    <w:rsid w:val="00E1777D"/>
    <w:rsid w:val="00E208A4"/>
    <w:rsid w:val="00E20FA9"/>
    <w:rsid w:val="00E24476"/>
    <w:rsid w:val="00E256F0"/>
    <w:rsid w:val="00E32C40"/>
    <w:rsid w:val="00E3603E"/>
    <w:rsid w:val="00E566D6"/>
    <w:rsid w:val="00E57ABA"/>
    <w:rsid w:val="00E60968"/>
    <w:rsid w:val="00E626AD"/>
    <w:rsid w:val="00E704EF"/>
    <w:rsid w:val="00E72C8D"/>
    <w:rsid w:val="00E73C0B"/>
    <w:rsid w:val="00E84CA3"/>
    <w:rsid w:val="00EA511A"/>
    <w:rsid w:val="00EB4AA4"/>
    <w:rsid w:val="00EC486C"/>
    <w:rsid w:val="00ED1833"/>
    <w:rsid w:val="00ED2696"/>
    <w:rsid w:val="00ED4142"/>
    <w:rsid w:val="00ED637C"/>
    <w:rsid w:val="00EE0F8B"/>
    <w:rsid w:val="00EE0FCF"/>
    <w:rsid w:val="00EE36A7"/>
    <w:rsid w:val="00EE79EA"/>
    <w:rsid w:val="00F030C4"/>
    <w:rsid w:val="00F03ABE"/>
    <w:rsid w:val="00F21512"/>
    <w:rsid w:val="00F264F5"/>
    <w:rsid w:val="00F33F4E"/>
    <w:rsid w:val="00F465E4"/>
    <w:rsid w:val="00F51862"/>
    <w:rsid w:val="00F539C2"/>
    <w:rsid w:val="00F64196"/>
    <w:rsid w:val="00F64F7A"/>
    <w:rsid w:val="00F67F03"/>
    <w:rsid w:val="00F718B8"/>
    <w:rsid w:val="00F7476E"/>
    <w:rsid w:val="00F85015"/>
    <w:rsid w:val="00F9137A"/>
    <w:rsid w:val="00F973AF"/>
    <w:rsid w:val="00FA08B5"/>
    <w:rsid w:val="00FB3C17"/>
    <w:rsid w:val="00FB3F62"/>
    <w:rsid w:val="00FB453E"/>
    <w:rsid w:val="00FC44B0"/>
    <w:rsid w:val="00FC4BB4"/>
    <w:rsid w:val="00FD389F"/>
    <w:rsid w:val="00FD72E4"/>
    <w:rsid w:val="00FD7A99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A26E"/>
  <w15:docId w15:val="{7BB0926E-380D-492A-ACA6-B95E241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F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120F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B120F8"/>
    <w:pPr>
      <w:outlineLvl w:val="1"/>
    </w:pPr>
  </w:style>
  <w:style w:type="paragraph" w:styleId="3">
    <w:name w:val="heading 3"/>
    <w:basedOn w:val="2"/>
    <w:next w:val="a"/>
    <w:qFormat/>
    <w:rsid w:val="00B120F8"/>
    <w:pPr>
      <w:outlineLvl w:val="2"/>
    </w:pPr>
  </w:style>
  <w:style w:type="paragraph" w:styleId="4">
    <w:name w:val="heading 4"/>
    <w:basedOn w:val="3"/>
    <w:next w:val="a"/>
    <w:qFormat/>
    <w:rsid w:val="00B120F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120F8"/>
    <w:rPr>
      <w:b/>
      <w:bCs/>
      <w:color w:val="000080"/>
    </w:rPr>
  </w:style>
  <w:style w:type="character" w:customStyle="1" w:styleId="a4">
    <w:name w:val="Гипертекстовая ссылка"/>
    <w:rsid w:val="00B120F8"/>
    <w:rPr>
      <w:b/>
      <w:bCs/>
      <w:color w:val="008000"/>
    </w:rPr>
  </w:style>
  <w:style w:type="character" w:customStyle="1" w:styleId="a5">
    <w:name w:val="Активная гипертекстовая ссылка"/>
    <w:rsid w:val="00B120F8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B120F8"/>
    <w:rPr>
      <w:rFonts w:ascii="Verdana" w:hAnsi="Verdana" w:cs="Verdana"/>
    </w:rPr>
  </w:style>
  <w:style w:type="paragraph" w:customStyle="1" w:styleId="11">
    <w:name w:val="Заголовок1"/>
    <w:basedOn w:val="a6"/>
    <w:next w:val="a"/>
    <w:rsid w:val="00B120F8"/>
    <w:rPr>
      <w:b/>
      <w:bCs/>
      <w:color w:val="C0C0C0"/>
    </w:rPr>
  </w:style>
  <w:style w:type="character" w:customStyle="1" w:styleId="a7">
    <w:name w:val="Заголовок своего сообщения"/>
    <w:basedOn w:val="a3"/>
    <w:rsid w:val="00B120F8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B120F8"/>
    <w:pPr>
      <w:ind w:left="1612" w:hanging="892"/>
    </w:pPr>
  </w:style>
  <w:style w:type="character" w:customStyle="1" w:styleId="a9">
    <w:name w:val="Заголовок чужого сообщения"/>
    <w:rsid w:val="00B120F8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rsid w:val="00B120F8"/>
    <w:rPr>
      <w:u w:val="single"/>
    </w:rPr>
  </w:style>
  <w:style w:type="paragraph" w:customStyle="1" w:styleId="ab">
    <w:name w:val="Интерфейс"/>
    <w:basedOn w:val="a"/>
    <w:next w:val="a"/>
    <w:rsid w:val="00B120F8"/>
    <w:rPr>
      <w:rFonts w:cs="Arial"/>
      <w:color w:val="ECE9D8"/>
      <w:sz w:val="22"/>
      <w:szCs w:val="22"/>
    </w:rPr>
  </w:style>
  <w:style w:type="paragraph" w:customStyle="1" w:styleId="ac">
    <w:name w:val="Комментарий"/>
    <w:basedOn w:val="a"/>
    <w:next w:val="a"/>
    <w:rsid w:val="00B120F8"/>
    <w:pPr>
      <w:ind w:left="170" w:firstLine="0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rsid w:val="00B120F8"/>
  </w:style>
  <w:style w:type="paragraph" w:customStyle="1" w:styleId="ae">
    <w:name w:val="Текст (лев. подпись)"/>
    <w:basedOn w:val="a"/>
    <w:next w:val="a"/>
    <w:rsid w:val="00B120F8"/>
    <w:pPr>
      <w:ind w:firstLine="0"/>
      <w:jc w:val="left"/>
    </w:pPr>
  </w:style>
  <w:style w:type="paragraph" w:customStyle="1" w:styleId="af">
    <w:name w:val="Колонтитул (левый)"/>
    <w:basedOn w:val="ae"/>
    <w:next w:val="a"/>
    <w:rsid w:val="00B120F8"/>
    <w:rPr>
      <w:sz w:val="16"/>
      <w:szCs w:val="16"/>
    </w:rPr>
  </w:style>
  <w:style w:type="paragraph" w:customStyle="1" w:styleId="af0">
    <w:name w:val="Текст (прав. подпись)"/>
    <w:basedOn w:val="a"/>
    <w:next w:val="a"/>
    <w:rsid w:val="00B120F8"/>
    <w:pPr>
      <w:ind w:firstLine="0"/>
      <w:jc w:val="right"/>
    </w:pPr>
  </w:style>
  <w:style w:type="paragraph" w:customStyle="1" w:styleId="af1">
    <w:name w:val="Колонтитул (правый)"/>
    <w:basedOn w:val="af0"/>
    <w:next w:val="a"/>
    <w:rsid w:val="00B120F8"/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rsid w:val="00B120F8"/>
    <w:pPr>
      <w:jc w:val="left"/>
    </w:pPr>
    <w:rPr>
      <w:color w:val="000080"/>
    </w:rPr>
  </w:style>
  <w:style w:type="paragraph" w:customStyle="1" w:styleId="af3">
    <w:name w:val="Моноширинный"/>
    <w:basedOn w:val="a"/>
    <w:next w:val="a"/>
    <w:rsid w:val="00B120F8"/>
    <w:pPr>
      <w:ind w:firstLine="0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rsid w:val="00B120F8"/>
    <w:rPr>
      <w:b/>
      <w:bCs/>
      <w:color w:val="000080"/>
    </w:rPr>
  </w:style>
  <w:style w:type="character" w:customStyle="1" w:styleId="af5">
    <w:name w:val="Не вступил в силу"/>
    <w:rsid w:val="00B120F8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rsid w:val="00B120F8"/>
    <w:pPr>
      <w:ind w:firstLine="0"/>
    </w:pPr>
  </w:style>
  <w:style w:type="paragraph" w:customStyle="1" w:styleId="af7">
    <w:name w:val="Объект"/>
    <w:basedOn w:val="a"/>
    <w:next w:val="a"/>
    <w:rsid w:val="00B120F8"/>
    <w:rPr>
      <w:rFonts w:ascii="Times New Roman" w:hAnsi="Times New Roman"/>
    </w:rPr>
  </w:style>
  <w:style w:type="paragraph" w:customStyle="1" w:styleId="af8">
    <w:name w:val="Таблицы (моноширинный)"/>
    <w:basedOn w:val="a"/>
    <w:next w:val="a"/>
    <w:rsid w:val="00B120F8"/>
    <w:pPr>
      <w:ind w:firstLine="0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rsid w:val="00B120F8"/>
    <w:pPr>
      <w:ind w:left="140"/>
    </w:pPr>
  </w:style>
  <w:style w:type="character" w:customStyle="1" w:styleId="afa">
    <w:name w:val="Опечатки"/>
    <w:rsid w:val="00B120F8"/>
    <w:rPr>
      <w:color w:val="FF0000"/>
    </w:rPr>
  </w:style>
  <w:style w:type="paragraph" w:customStyle="1" w:styleId="afb">
    <w:name w:val="Переменная часть"/>
    <w:basedOn w:val="a6"/>
    <w:next w:val="a"/>
    <w:rsid w:val="00B120F8"/>
    <w:rPr>
      <w:sz w:val="20"/>
      <w:szCs w:val="20"/>
    </w:rPr>
  </w:style>
  <w:style w:type="paragraph" w:customStyle="1" w:styleId="afc">
    <w:name w:val="Постоянная часть"/>
    <w:basedOn w:val="a6"/>
    <w:next w:val="a"/>
    <w:rsid w:val="00B120F8"/>
    <w:rPr>
      <w:sz w:val="22"/>
      <w:szCs w:val="22"/>
    </w:rPr>
  </w:style>
  <w:style w:type="paragraph" w:customStyle="1" w:styleId="afd">
    <w:name w:val="Прижатый влево"/>
    <w:basedOn w:val="a"/>
    <w:next w:val="a"/>
    <w:rsid w:val="00B120F8"/>
    <w:pPr>
      <w:ind w:firstLine="0"/>
      <w:jc w:val="left"/>
    </w:pPr>
  </w:style>
  <w:style w:type="character" w:customStyle="1" w:styleId="afe">
    <w:name w:val="Продолжение ссылки"/>
    <w:basedOn w:val="a4"/>
    <w:rsid w:val="00B120F8"/>
    <w:rPr>
      <w:b/>
      <w:bCs/>
      <w:color w:val="008000"/>
    </w:rPr>
  </w:style>
  <w:style w:type="paragraph" w:customStyle="1" w:styleId="aff">
    <w:name w:val="Словарная статья"/>
    <w:basedOn w:val="a"/>
    <w:next w:val="a"/>
    <w:rsid w:val="00B120F8"/>
    <w:pPr>
      <w:ind w:right="118" w:firstLine="0"/>
    </w:pPr>
  </w:style>
  <w:style w:type="character" w:customStyle="1" w:styleId="aff0">
    <w:name w:val="Сравнение редакций"/>
    <w:basedOn w:val="a3"/>
    <w:rsid w:val="00B120F8"/>
    <w:rPr>
      <w:b/>
      <w:bCs/>
      <w:color w:val="000080"/>
    </w:rPr>
  </w:style>
  <w:style w:type="character" w:customStyle="1" w:styleId="aff1">
    <w:name w:val="Сравнение редакций. Добавленный фрагмент"/>
    <w:rsid w:val="00B120F8"/>
    <w:rPr>
      <w:b/>
      <w:bCs/>
      <w:color w:val="0000FF"/>
    </w:rPr>
  </w:style>
  <w:style w:type="character" w:customStyle="1" w:styleId="aff2">
    <w:name w:val="Сравнение редакций. Удаленный фрагмент"/>
    <w:rsid w:val="00B120F8"/>
    <w:rPr>
      <w:b/>
      <w:bCs/>
      <w:strike/>
      <w:color w:val="808000"/>
    </w:rPr>
  </w:style>
  <w:style w:type="paragraph" w:customStyle="1" w:styleId="aff3">
    <w:name w:val="Текст (справка)"/>
    <w:basedOn w:val="a"/>
    <w:next w:val="a"/>
    <w:rsid w:val="00B120F8"/>
    <w:pPr>
      <w:ind w:left="170" w:right="170" w:firstLine="0"/>
      <w:jc w:val="left"/>
    </w:pPr>
  </w:style>
  <w:style w:type="paragraph" w:customStyle="1" w:styleId="aff4">
    <w:name w:val="Текст в таблице"/>
    <w:basedOn w:val="af6"/>
    <w:next w:val="a"/>
    <w:rsid w:val="00B120F8"/>
    <w:pPr>
      <w:ind w:firstLine="500"/>
    </w:pPr>
  </w:style>
  <w:style w:type="paragraph" w:customStyle="1" w:styleId="aff5">
    <w:name w:val="Технический комментарий"/>
    <w:basedOn w:val="a"/>
    <w:next w:val="a"/>
    <w:rsid w:val="00B120F8"/>
    <w:pPr>
      <w:ind w:firstLine="0"/>
      <w:jc w:val="left"/>
    </w:pPr>
  </w:style>
  <w:style w:type="character" w:customStyle="1" w:styleId="aff6">
    <w:name w:val="Утратил силу"/>
    <w:rsid w:val="00B120F8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rsid w:val="00B120F8"/>
    <w:pPr>
      <w:jc w:val="center"/>
    </w:pPr>
  </w:style>
  <w:style w:type="character" w:styleId="aff8">
    <w:name w:val="Hyperlink"/>
    <w:uiPriority w:val="99"/>
    <w:unhideWhenUsed/>
    <w:rsid w:val="004E5777"/>
    <w:rPr>
      <w:color w:val="0000FF"/>
      <w:u w:val="single"/>
    </w:rPr>
  </w:style>
  <w:style w:type="character" w:styleId="aff9">
    <w:name w:val="Strong"/>
    <w:uiPriority w:val="22"/>
    <w:qFormat/>
    <w:rsid w:val="004E5777"/>
    <w:rPr>
      <w:b/>
      <w:bCs/>
    </w:rPr>
  </w:style>
  <w:style w:type="paragraph" w:styleId="affa">
    <w:name w:val="Body Text Indent"/>
    <w:basedOn w:val="a"/>
    <w:link w:val="affb"/>
    <w:rsid w:val="00F465E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fb">
    <w:name w:val="Основной текст с отступом Знак"/>
    <w:link w:val="affa"/>
    <w:rsid w:val="00F465E4"/>
    <w:rPr>
      <w:sz w:val="24"/>
      <w:szCs w:val="24"/>
    </w:rPr>
  </w:style>
  <w:style w:type="paragraph" w:styleId="affc">
    <w:name w:val="header"/>
    <w:basedOn w:val="a"/>
    <w:link w:val="affd"/>
    <w:rsid w:val="00BF1883"/>
    <w:pPr>
      <w:tabs>
        <w:tab w:val="center" w:pos="4677"/>
        <w:tab w:val="right" w:pos="9355"/>
      </w:tabs>
    </w:pPr>
  </w:style>
  <w:style w:type="character" w:customStyle="1" w:styleId="affd">
    <w:name w:val="Верхний колонтитул Знак"/>
    <w:link w:val="affc"/>
    <w:rsid w:val="00BF1883"/>
    <w:rPr>
      <w:rFonts w:ascii="Arial" w:hAnsi="Arial"/>
      <w:sz w:val="24"/>
      <w:szCs w:val="24"/>
    </w:rPr>
  </w:style>
  <w:style w:type="paragraph" w:styleId="affe">
    <w:name w:val="footer"/>
    <w:basedOn w:val="a"/>
    <w:link w:val="afff"/>
    <w:uiPriority w:val="99"/>
    <w:rsid w:val="00BF1883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link w:val="affe"/>
    <w:uiPriority w:val="99"/>
    <w:rsid w:val="00BF1883"/>
    <w:rPr>
      <w:rFonts w:ascii="Arial" w:hAnsi="Arial"/>
      <w:sz w:val="24"/>
      <w:szCs w:val="24"/>
    </w:rPr>
  </w:style>
  <w:style w:type="paragraph" w:styleId="afff0">
    <w:name w:val="Normal (Web)"/>
    <w:basedOn w:val="a"/>
    <w:uiPriority w:val="99"/>
    <w:unhideWhenUsed/>
    <w:rsid w:val="00FA08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D479CE"/>
    <w:rPr>
      <w:rFonts w:ascii="Arial" w:hAnsi="Arial"/>
      <w:b/>
      <w:bCs/>
      <w:color w:val="000080"/>
      <w:sz w:val="24"/>
      <w:szCs w:val="24"/>
    </w:rPr>
  </w:style>
  <w:style w:type="table" w:styleId="afff1">
    <w:name w:val="Table Grid"/>
    <w:basedOn w:val="a1"/>
    <w:rsid w:val="0031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 Spacing"/>
    <w:uiPriority w:val="1"/>
    <w:qFormat/>
    <w:rsid w:val="00A631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@atomsro.ru" TargetMode="External"/><Relationship Id="rId13" Type="http://schemas.openxmlformats.org/officeDocument/2006/relationships/hyperlink" Target="mailto:buh@atoms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tomsro.ru" TargetMode="External"/><Relationship Id="rId12" Type="http://schemas.openxmlformats.org/officeDocument/2006/relationships/hyperlink" Target="mailto:adm@atomsr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1.6\sro\!%20&#1058;&#1077;&#1083;&#1077;&#1092;&#1086;&#1085;&#1085;&#1099;&#1077;%20&#1089;&#1087;&#1088;&#1072;&#1074;&#1086;&#1095;&#1085;&#1080;&#1082;&#1080;\&#1057;&#1087;&#1088;&#1072;&#1074;&#1086;&#1095;&#1085;&#1080;&#1082;%20&#1057;&#1056;&#1054;\it@atomsr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chnadz@atoms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vo@atomsr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1366</Words>
  <Characters>10747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ЕИС СРО</vt:lpstr>
    </vt:vector>
  </TitlesOfParts>
  <Company>СРО атомной отрасли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ЕИС СРО</dc:title>
  <dc:subject>ЕИС</dc:subject>
  <dc:creator>О.Г. Семенов</dc:creator>
  <cp:lastModifiedBy>Лариса Доценко</cp:lastModifiedBy>
  <cp:revision>6</cp:revision>
  <cp:lastPrinted>2012-02-14T15:07:00Z</cp:lastPrinted>
  <dcterms:created xsi:type="dcterms:W3CDTF">2023-01-30T09:36:00Z</dcterms:created>
  <dcterms:modified xsi:type="dcterms:W3CDTF">2023-02-13T06:23:00Z</dcterms:modified>
</cp:coreProperties>
</file>