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783"/>
      </w:tblGrid>
      <w:tr w:rsidR="0055041D" w:rsidRPr="00532031" w14:paraId="4C9F76CF" w14:textId="77777777" w:rsidTr="005742FC">
        <w:trPr>
          <w:jc w:val="center"/>
        </w:trPr>
        <w:tc>
          <w:tcPr>
            <w:tcW w:w="10030" w:type="dxa"/>
          </w:tcPr>
          <w:p w14:paraId="2BC76E7C" w14:textId="77777777" w:rsidR="0055041D" w:rsidRDefault="0016181D" w:rsidP="0016181D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САМОРЕГУЛИРУЕМАЯ ОРГАНИЗАЦИЯ АССОЦИАЦИЯ</w:t>
            </w:r>
            <w:r w:rsidR="0055041D" w:rsidRPr="00A35224">
              <w:rPr>
                <w:rFonts w:cs="Times New Roman"/>
                <w:b/>
                <w:lang w:eastAsia="en-US"/>
              </w:rPr>
              <w:t xml:space="preserve"> </w:t>
            </w:r>
            <w:r w:rsidR="0055041D" w:rsidRPr="00A35224">
              <w:rPr>
                <w:rFonts w:cs="Times New Roman"/>
                <w:b/>
                <w:lang w:eastAsia="en-US"/>
              </w:rPr>
              <w:br/>
              <w:t>«</w:t>
            </w:r>
            <w:r w:rsidR="0055041D" w:rsidRPr="00A35224">
              <w:rPr>
                <w:rFonts w:cs="Times New Roman"/>
                <w:b/>
                <w:bCs/>
                <w:color w:val="auto"/>
              </w:rPr>
              <w:t>ОБЪЕДИНЕНИЕ ОРГАНИЗАЦИЙ, ВЫПО</w:t>
            </w:r>
            <w:r w:rsidR="00121D19">
              <w:rPr>
                <w:rFonts w:cs="Times New Roman"/>
                <w:b/>
                <w:bCs/>
                <w:color w:val="auto"/>
              </w:rPr>
              <w:t xml:space="preserve">ЛНЯЮЩИХ  АРХИТЕКТУРНО-СТРОИТЕЛЬНОЕ ПРОЕКТИРОВАНИЕ </w:t>
            </w:r>
            <w:r w:rsidR="0055041D" w:rsidRPr="00A35224">
              <w:rPr>
                <w:rFonts w:cs="Times New Roman"/>
                <w:b/>
                <w:bCs/>
              </w:rPr>
              <w:t xml:space="preserve"> ОБЪЕКТОВ </w:t>
            </w:r>
            <w:r>
              <w:rPr>
                <w:rFonts w:cs="Times New Roman"/>
                <w:b/>
                <w:bCs/>
              </w:rPr>
              <w:t xml:space="preserve">                                               </w:t>
            </w:r>
            <w:r w:rsidR="0055041D" w:rsidRPr="00A35224">
              <w:rPr>
                <w:rFonts w:cs="Times New Roman"/>
                <w:b/>
                <w:bCs/>
              </w:rPr>
              <w:t>АТОМНОЙ ОТРАСЛИ</w:t>
            </w:r>
            <w:r w:rsidR="005742FC">
              <w:rPr>
                <w:rFonts w:cs="Times New Roman"/>
                <w:b/>
                <w:lang w:eastAsia="en-US"/>
              </w:rPr>
              <w:t xml:space="preserve"> </w:t>
            </w:r>
            <w:r w:rsidR="002C02C8">
              <w:rPr>
                <w:rFonts w:cs="Times New Roman"/>
                <w:b/>
                <w:lang w:eastAsia="en-US"/>
              </w:rPr>
              <w:t>«СОЮЗАТОМПРОЕКТ</w:t>
            </w:r>
            <w:r w:rsidR="0055041D" w:rsidRPr="00A35224">
              <w:rPr>
                <w:rFonts w:cs="Times New Roman"/>
                <w:b/>
                <w:lang w:eastAsia="en-US"/>
              </w:rPr>
              <w:t>»</w:t>
            </w:r>
          </w:p>
          <w:p w14:paraId="1CE65D8C" w14:textId="77777777" w:rsidR="0016181D" w:rsidRPr="00A35224" w:rsidRDefault="0016181D" w:rsidP="0016181D">
            <w:pPr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</w:p>
        </w:tc>
      </w:tr>
    </w:tbl>
    <w:p w14:paraId="1C9DD0D2" w14:textId="77777777"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D60D829" w14:textId="77777777" w:rsidR="0016619E" w:rsidRPr="0016619E" w:rsidRDefault="0016619E" w:rsidP="0016619E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16619E">
        <w:rPr>
          <w:rFonts w:eastAsia="Calibri" w:cs="Times New Roman"/>
          <w:color w:val="auto"/>
          <w:sz w:val="28"/>
          <w:szCs w:val="28"/>
        </w:rPr>
        <w:t>УТВЕРЖДЕН</w:t>
      </w:r>
    </w:p>
    <w:p w14:paraId="4EE27266" w14:textId="5320A3B0" w:rsidR="0016619E" w:rsidRPr="0016619E" w:rsidRDefault="0016619E" w:rsidP="001030E6">
      <w:pPr>
        <w:jc w:val="right"/>
        <w:rPr>
          <w:rFonts w:eastAsia="Calibri" w:cs="Times New Roman"/>
          <w:color w:val="auto"/>
          <w:sz w:val="28"/>
          <w:szCs w:val="28"/>
        </w:rPr>
      </w:pPr>
      <w:r w:rsidRPr="0016619E">
        <w:rPr>
          <w:rFonts w:eastAsia="Calibri" w:cs="Times New Roman"/>
          <w:color w:val="auto"/>
          <w:sz w:val="28"/>
          <w:szCs w:val="28"/>
        </w:rPr>
        <w:t>решением Совета</w:t>
      </w:r>
      <w:r w:rsidR="001030E6">
        <w:rPr>
          <w:rFonts w:eastAsia="Calibri" w:cs="Times New Roman"/>
          <w:color w:val="auto"/>
          <w:sz w:val="28"/>
          <w:szCs w:val="28"/>
        </w:rPr>
        <w:t xml:space="preserve"> </w:t>
      </w:r>
      <w:r w:rsidRPr="0016619E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50BEB874" w14:textId="77D378D2" w:rsidR="0055041D" w:rsidRDefault="003B27AE" w:rsidP="001030E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16619E" w:rsidRPr="0016619E">
        <w:rPr>
          <w:rFonts w:eastAsia="Calibri" w:cs="Times New Roman"/>
          <w:color w:val="auto"/>
          <w:sz w:val="28"/>
          <w:szCs w:val="28"/>
        </w:rPr>
        <w:t>/12-2017</w:t>
      </w:r>
      <w:r w:rsidR="001030E6">
        <w:rPr>
          <w:rFonts w:eastAsia="Calibri" w:cs="Times New Roman"/>
          <w:color w:val="auto"/>
          <w:sz w:val="28"/>
          <w:szCs w:val="28"/>
        </w:rPr>
        <w:t xml:space="preserve"> </w:t>
      </w:r>
      <w:r w:rsidR="0016619E" w:rsidRPr="0016619E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1030E6">
        <w:rPr>
          <w:rFonts w:eastAsia="Calibri" w:cs="Times New Roman"/>
          <w:color w:val="auto"/>
          <w:sz w:val="28"/>
          <w:szCs w:val="28"/>
        </w:rPr>
        <w:t>;</w:t>
      </w:r>
    </w:p>
    <w:p w14:paraId="3FB71734" w14:textId="68C0E954" w:rsidR="00C75E52" w:rsidRPr="00C75E52" w:rsidRDefault="001030E6" w:rsidP="00C75E5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C75E52" w:rsidRPr="00C75E52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E01F04B" w14:textId="77777777" w:rsidR="00C75E52" w:rsidRPr="00C75E52" w:rsidRDefault="00C75E52" w:rsidP="00C75E5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75E52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5B6C553F" w14:textId="3DFC7F34" w:rsidR="0055041D" w:rsidRPr="0064119D" w:rsidRDefault="00F308E0" w:rsidP="001030E6">
      <w:pPr>
        <w:jc w:val="right"/>
        <w:rPr>
          <w:rFonts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</w:t>
      </w:r>
      <w:r w:rsidR="00961046">
        <w:rPr>
          <w:rFonts w:eastAsia="Calibri" w:cs="Times New Roman"/>
          <w:color w:val="auto"/>
          <w:sz w:val="28"/>
          <w:szCs w:val="28"/>
        </w:rPr>
        <w:t xml:space="preserve"> </w:t>
      </w:r>
      <w:r w:rsidR="00830CC2">
        <w:rPr>
          <w:rFonts w:eastAsia="Calibri" w:cs="Times New Roman"/>
          <w:color w:val="auto"/>
          <w:sz w:val="28"/>
          <w:szCs w:val="28"/>
        </w:rPr>
        <w:t xml:space="preserve">                       Протокол №</w:t>
      </w:r>
      <w:r w:rsidR="001030E6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Pr="00F308E0">
        <w:rPr>
          <w:rFonts w:eastAsia="Calibri" w:cs="Times New Roman"/>
          <w:color w:val="auto"/>
          <w:sz w:val="28"/>
          <w:szCs w:val="28"/>
        </w:rPr>
        <w:t>2018 г.</w:t>
      </w:r>
      <w:r w:rsidR="001030E6">
        <w:rPr>
          <w:rFonts w:eastAsia="Calibri" w:cs="Times New Roman"/>
          <w:color w:val="auto"/>
          <w:sz w:val="28"/>
          <w:szCs w:val="28"/>
        </w:rPr>
        <w:t>;</w:t>
      </w:r>
    </w:p>
    <w:p w14:paraId="5526A644" w14:textId="77777777" w:rsidR="001030E6" w:rsidRPr="00C75E52" w:rsidRDefault="001030E6" w:rsidP="001030E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C75E52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6C57371" w14:textId="77777777" w:rsidR="001030E6" w:rsidRPr="00C75E52" w:rsidRDefault="001030E6" w:rsidP="001030E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75E52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B286F0B" w14:textId="6EF4878B" w:rsidR="00BD47DD" w:rsidRDefault="001030E6" w:rsidP="00BD47D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 </w:t>
      </w:r>
      <w:r w:rsidR="00BD47DD"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D25478">
        <w:rPr>
          <w:rFonts w:eastAsia="Calibri" w:cs="Times New Roman"/>
          <w:color w:val="auto"/>
          <w:sz w:val="28"/>
          <w:szCs w:val="28"/>
        </w:rPr>
        <w:t>;</w:t>
      </w:r>
    </w:p>
    <w:p w14:paraId="322D8CEA" w14:textId="117CC3B6" w:rsidR="00D25478" w:rsidRPr="007F64CD" w:rsidRDefault="00D25478" w:rsidP="00D25478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1883B936" w14:textId="77777777" w:rsidR="00D25478" w:rsidRPr="007F64CD" w:rsidRDefault="00D25478" w:rsidP="00D2547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0651C0B" w14:textId="77777777" w:rsidR="00D25478" w:rsidRDefault="00D25478" w:rsidP="00D2547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1FEA8FBE" w14:textId="3B6FCD6C" w:rsidR="001030E6" w:rsidRPr="0064119D" w:rsidRDefault="001030E6" w:rsidP="001030E6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660F3038" w14:textId="77777777"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36D3327A" w14:textId="77777777" w:rsidR="0016619E" w:rsidRDefault="0016619E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5F44318F" w14:textId="77777777" w:rsidR="0055041D" w:rsidRPr="0016181D" w:rsidRDefault="00A35224" w:rsidP="00830CC2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1618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62E207A" w14:textId="77777777" w:rsidR="00942C16" w:rsidRPr="0064119D" w:rsidRDefault="00942C16" w:rsidP="00830CC2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42A0C6E1" w14:textId="79B33DF5" w:rsidR="004C2B47" w:rsidRPr="00162FF1" w:rsidRDefault="001030E6" w:rsidP="00830CC2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ТЕХНИЧЕСКИЙ ДИРЕКТОР </w:t>
      </w:r>
      <w:r w:rsidR="00D04504"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>(ГЛАВНЫЙ ИНЖЕНЕР</w:t>
      </w:r>
      <w:r w:rsidR="00E11D60"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</w:p>
    <w:p w14:paraId="2CFA886C" w14:textId="147BF18C" w:rsidR="00E11D60" w:rsidRDefault="00747FCF" w:rsidP="00830CC2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ПРОЕКТНОЙ </w:t>
      </w:r>
      <w:r w:rsidR="00E11D60" w:rsidRPr="00162FF1">
        <w:rPr>
          <w:rFonts w:ascii="Times New Roman" w:hAnsi="Times New Roman" w:cs="Times New Roman"/>
          <w:smallCaps/>
          <w:color w:val="auto"/>
          <w:sz w:val="28"/>
          <w:szCs w:val="28"/>
        </w:rPr>
        <w:t>ОРГАНИЗАЦИИ</w:t>
      </w:r>
    </w:p>
    <w:p w14:paraId="2250532E" w14:textId="77777777" w:rsidR="0055041D" w:rsidRDefault="0055041D" w:rsidP="00830CC2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06E6516C" w14:textId="77777777" w:rsidR="0055041D" w:rsidRPr="008B0A8A" w:rsidRDefault="008B0A8A" w:rsidP="00830CC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8B0A8A">
        <w:rPr>
          <w:rFonts w:cs="Times New Roman"/>
          <w:b/>
          <w:color w:val="auto"/>
          <w:sz w:val="28"/>
          <w:szCs w:val="28"/>
          <w:lang w:eastAsia="en-US"/>
        </w:rPr>
        <w:t>КС-П-00</w:t>
      </w:r>
      <w:r w:rsidR="0016181D">
        <w:rPr>
          <w:rFonts w:cs="Times New Roman"/>
          <w:b/>
          <w:color w:val="auto"/>
          <w:sz w:val="28"/>
          <w:szCs w:val="28"/>
          <w:lang w:eastAsia="en-US"/>
        </w:rPr>
        <w:t>3</w:t>
      </w:r>
      <w:r w:rsidRPr="008B0A8A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4CCE4838" w14:textId="77777777" w:rsidR="0055041D" w:rsidRPr="0064160D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0B557B9" w14:textId="77777777" w:rsidR="0055041D" w:rsidRPr="0064160D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7F323B4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5ADA5E0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1C17B63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6A745EE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328172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9CBEEA" w14:textId="77777777" w:rsidR="00C8225F" w:rsidRPr="0064160D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E55024F" w14:textId="77777777" w:rsidR="00572B3F" w:rsidRPr="0064160D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46485E" w14:textId="77777777" w:rsidR="00572B3F" w:rsidRPr="0064160D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533CC8" w14:textId="77777777" w:rsidR="00572B3F" w:rsidRPr="0064160D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94F773C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89E0393" w14:textId="77777777" w:rsidR="0016181D" w:rsidRDefault="001618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0FC02E2" w14:textId="77777777" w:rsidR="0016181D" w:rsidRDefault="001618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0761D5" w14:textId="77777777" w:rsidR="0016181D" w:rsidRDefault="001618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C78019A" w14:textId="77777777" w:rsidR="0016181D" w:rsidRDefault="001618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2E261B7" w14:textId="77777777" w:rsidR="0055041D" w:rsidRPr="0064160D" w:rsidRDefault="0016619E" w:rsidP="001030E6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64160D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1CB6B1E" w14:textId="4915AA2D" w:rsidR="0055041D" w:rsidRPr="0016619E" w:rsidRDefault="00D25478" w:rsidP="001030E6">
      <w:pPr>
        <w:pStyle w:val="31"/>
        <w:spacing w:after="0"/>
        <w:ind w:left="0" w:firstLine="283"/>
        <w:jc w:val="center"/>
        <w:rPr>
          <w:rFonts w:cs="Times New Roman"/>
          <w:b/>
          <w:color w:val="auto"/>
          <w:sz w:val="28"/>
          <w:szCs w:val="28"/>
          <w:lang w:eastAsia="en-US"/>
        </w:rPr>
        <w:sectPr w:rsidR="0055041D" w:rsidRPr="0016619E" w:rsidSect="001030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850" w:bottom="1134" w:left="1276" w:header="0" w:footer="3" w:gutter="0"/>
          <w:pgNumType w:fmt="upperRoman" w:start="1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16619E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3D93C3D" w14:textId="033C10AA" w:rsidR="00337D05" w:rsidRPr="008B0A8A" w:rsidRDefault="00337D05" w:rsidP="001030E6">
      <w:pPr>
        <w:pStyle w:val="10"/>
        <w:numPr>
          <w:ilvl w:val="0"/>
          <w:numId w:val="4"/>
        </w:numPr>
        <w:spacing w:before="0" w:after="0"/>
        <w:ind w:left="0" w:firstLine="851"/>
        <w:jc w:val="both"/>
        <w:rPr>
          <w:szCs w:val="28"/>
        </w:rPr>
      </w:pPr>
      <w:bookmarkStart w:id="0" w:name="_Toc434482465"/>
      <w:bookmarkStart w:id="1" w:name="_Toc460838801"/>
      <w:r w:rsidRPr="008B0A8A">
        <w:rPr>
          <w:szCs w:val="28"/>
        </w:rPr>
        <w:lastRenderedPageBreak/>
        <w:t>Общие положения</w:t>
      </w:r>
      <w:bookmarkEnd w:id="0"/>
      <w:bookmarkEnd w:id="1"/>
      <w:r w:rsidR="00D25478">
        <w:rPr>
          <w:szCs w:val="28"/>
        </w:rPr>
        <w:t>.</w:t>
      </w:r>
    </w:p>
    <w:p w14:paraId="0C7E2302" w14:textId="6749F9F1" w:rsidR="00976A8E" w:rsidRPr="008B0A8A" w:rsidRDefault="000A5E3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8B0A8A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4504" w:rsidRPr="008B0A8A">
        <w:rPr>
          <w:rFonts w:ascii="Times New Roman" w:hAnsi="Times New Roman" w:cs="Times New Roman"/>
          <w:color w:val="auto"/>
          <w:sz w:val="28"/>
          <w:szCs w:val="28"/>
        </w:rPr>
        <w:t>технического директора (главного инженера</w:t>
      </w:r>
      <w:r w:rsidR="00D66019" w:rsidRPr="008B0A8A">
        <w:rPr>
          <w:rFonts w:ascii="Times New Roman" w:hAnsi="Times New Roman" w:cs="Times New Roman"/>
          <w:color w:val="auto"/>
          <w:sz w:val="28"/>
          <w:szCs w:val="28"/>
        </w:rPr>
        <w:t>) проектной</w:t>
      </w:r>
      <w:r w:rsidR="00E50F4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22F51" w:rsidRPr="008B0A8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D6601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="008B0A8A" w:rsidRPr="008B0A8A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3D5E" w:rsidRPr="008B0A8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1618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11C2E4" w14:textId="4AF4771C" w:rsidR="00D66019" w:rsidRPr="008B0A8A" w:rsidRDefault="00DA5D0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976A8E" w:rsidRPr="008B0A8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6D0361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FF1">
        <w:rPr>
          <w:rFonts w:ascii="Times New Roman" w:hAnsi="Times New Roman" w:cs="Times New Roman"/>
          <w:color w:val="auto"/>
          <w:sz w:val="28"/>
          <w:szCs w:val="28"/>
        </w:rPr>
        <w:t>техническому директору (</w:t>
      </w:r>
      <w:r w:rsidR="006D0361" w:rsidRPr="008B0A8A">
        <w:rPr>
          <w:rFonts w:ascii="Times New Roman" w:hAnsi="Times New Roman" w:cs="Times New Roman"/>
          <w:color w:val="auto"/>
          <w:sz w:val="28"/>
          <w:szCs w:val="28"/>
        </w:rPr>
        <w:t>главному инженеру</w:t>
      </w:r>
      <w:r w:rsidR="00162FF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A65FF" w:rsidRPr="008B0A8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6601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выполнению архитектурно-строительного проектирования: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A6E8363" w14:textId="77777777" w:rsidR="00976A8E" w:rsidRPr="008B0A8A" w:rsidRDefault="00976A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618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использования атомной энергии;</w:t>
      </w:r>
    </w:p>
    <w:p w14:paraId="2CB34FA6" w14:textId="77777777" w:rsidR="00976A8E" w:rsidRPr="008B0A8A" w:rsidRDefault="00976A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76034F3F" w14:textId="77777777" w:rsidR="00976A8E" w:rsidRPr="008B0A8A" w:rsidRDefault="00183B49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8B0A8A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780409B6" w14:textId="19281477" w:rsidR="00321B48" w:rsidRPr="008B0A8A" w:rsidRDefault="00976A8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1.3. В соответствии с н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астоящим стандартом проводится </w:t>
      </w:r>
      <w:r w:rsidR="0058013A">
        <w:rPr>
          <w:rFonts w:ascii="Times New Roman" w:hAnsi="Times New Roman" w:cs="Times New Roman"/>
          <w:color w:val="auto"/>
          <w:sz w:val="28"/>
          <w:szCs w:val="28"/>
        </w:rPr>
        <w:t>разработка должностной инструкции</w:t>
      </w:r>
      <w:r w:rsidR="00745E8D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главного инженера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D66019" w:rsidRPr="008B0A8A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4DF585A0" w14:textId="1D3EEE26" w:rsidR="006B3D5E" w:rsidRPr="008B0A8A" w:rsidRDefault="006B3D5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и др.), то </w:t>
      </w:r>
      <w:r w:rsidR="008B0A8A" w:rsidRPr="008B0A8A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BD47DD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5F14245D" w14:textId="77777777" w:rsidR="00321B48" w:rsidRPr="008B0A8A" w:rsidRDefault="00321B48" w:rsidP="001030E6">
      <w:pPr>
        <w:pStyle w:val="aa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1059EAE" w14:textId="77777777" w:rsidR="00976A8E" w:rsidRPr="008B0A8A" w:rsidRDefault="00976A8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FF2265" w14:textId="53D7568A" w:rsidR="00C43151" w:rsidRPr="00162FF1" w:rsidRDefault="007777B4" w:rsidP="0058013A">
      <w:pPr>
        <w:pStyle w:val="aa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2FF1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103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технического директора (</w:t>
      </w:r>
      <w:r w:rsidR="00745E8D" w:rsidRPr="00162FF1">
        <w:rPr>
          <w:rFonts w:ascii="Times New Roman" w:hAnsi="Times New Roman" w:cs="Times New Roman"/>
          <w:b/>
          <w:color w:val="auto"/>
          <w:sz w:val="28"/>
          <w:szCs w:val="28"/>
        </w:rPr>
        <w:t>главного инженера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58013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43151" w:rsidRPr="00162F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2805323" w14:textId="0E60623F" w:rsidR="00C3028E" w:rsidRPr="008B0A8A" w:rsidRDefault="00C3028E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2FF1">
        <w:rPr>
          <w:rFonts w:ascii="Times New Roman" w:hAnsi="Times New Roman" w:cs="Times New Roman"/>
          <w:color w:val="auto"/>
          <w:sz w:val="28"/>
          <w:szCs w:val="28"/>
        </w:rPr>
        <w:t>Главный инженер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выполняет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работы по организации подготовки проектной документации особо опасных, технически сложных и уникальных объектов капитального</w:t>
      </w:r>
      <w:r w:rsidR="008B0A8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строительства, в том числе объектов использования атомной энергии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, для чего необходимы следующие трудовые функции:        </w:t>
      </w:r>
    </w:p>
    <w:p w14:paraId="10020749" w14:textId="2A4D7DB7" w:rsidR="004458F8" w:rsidRPr="008B0A8A" w:rsidRDefault="004458F8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265F2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ADC" w:rsidRPr="008B0A8A">
        <w:rPr>
          <w:rFonts w:ascii="Times New Roman" w:hAnsi="Times New Roman" w:cs="Times New Roman"/>
          <w:color w:val="auto"/>
          <w:sz w:val="28"/>
          <w:szCs w:val="28"/>
        </w:rPr>
        <w:t>Подготовка процесса проведения</w:t>
      </w:r>
      <w:r w:rsidR="00474AF8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8E3ADC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строительства</w:t>
      </w:r>
      <w:r w:rsidRPr="001030E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8DE3D62" w14:textId="0104A6B1" w:rsidR="00904C3E" w:rsidRPr="008B0A8A" w:rsidRDefault="003B2D63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04C3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3028E" w:rsidRPr="008B0A8A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9F650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C3E" w:rsidRPr="008B0A8A">
        <w:rPr>
          <w:rFonts w:ascii="Times New Roman" w:hAnsi="Times New Roman" w:cs="Times New Roman"/>
          <w:color w:val="auto"/>
          <w:sz w:val="28"/>
          <w:szCs w:val="28"/>
        </w:rPr>
        <w:t>производственно-технич</w:t>
      </w:r>
      <w:r w:rsidR="008E4ED0">
        <w:rPr>
          <w:rFonts w:ascii="Times New Roman" w:hAnsi="Times New Roman" w:cs="Times New Roman"/>
          <w:color w:val="auto"/>
          <w:sz w:val="28"/>
          <w:szCs w:val="28"/>
        </w:rPr>
        <w:t>еской деятельностью, определения</w:t>
      </w:r>
      <w:r w:rsidR="00904C3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технической политики, направления технического развития </w:t>
      </w:r>
      <w:r w:rsidR="00C3028E" w:rsidRPr="008B0A8A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904C3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организации;</w:t>
      </w:r>
      <w:r w:rsidR="009F650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E5BC7B" w14:textId="77777777" w:rsidR="00DF7DDF" w:rsidRPr="008B0A8A" w:rsidRDefault="0016181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3028E" w:rsidRPr="008B0A8A">
        <w:rPr>
          <w:rFonts w:ascii="Times New Roman" w:hAnsi="Times New Roman" w:cs="Times New Roman"/>
          <w:color w:val="auto"/>
          <w:sz w:val="28"/>
          <w:szCs w:val="28"/>
        </w:rPr>
        <w:t>- руководство</w:t>
      </w:r>
      <w:r w:rsidR="00DF7DD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разработкой производственно-</w:t>
      </w:r>
      <w:r w:rsidR="00C3028E" w:rsidRPr="008B0A8A">
        <w:rPr>
          <w:rFonts w:ascii="Times New Roman" w:hAnsi="Times New Roman" w:cs="Times New Roman"/>
          <w:color w:val="auto"/>
          <w:sz w:val="28"/>
          <w:szCs w:val="28"/>
        </w:rPr>
        <w:t>технической части проектных</w:t>
      </w:r>
      <w:r w:rsidR="00DF7DD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работ;</w:t>
      </w:r>
    </w:p>
    <w:p w14:paraId="487C9965" w14:textId="75EF8FE3" w:rsidR="00DF7DDF" w:rsidRPr="008B0A8A" w:rsidRDefault="0016181D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3028E" w:rsidRPr="008B0A8A"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="00DF7DD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перспективных, текущих и оперативных пл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анов производства, мероприятий </w:t>
      </w:r>
      <w:r w:rsidR="00DF7DD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по охране и безопасности труда и </w:t>
      </w:r>
      <w:proofErr w:type="gramStart"/>
      <w:r w:rsidR="00DF7DDF" w:rsidRPr="008B0A8A">
        <w:rPr>
          <w:rFonts w:ascii="Times New Roman" w:hAnsi="Times New Roman" w:cs="Times New Roman"/>
          <w:color w:val="auto"/>
          <w:sz w:val="28"/>
          <w:szCs w:val="28"/>
        </w:rPr>
        <w:t>осуществление  контрол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7DDF" w:rsidRPr="008B0A8A">
        <w:rPr>
          <w:rFonts w:ascii="Times New Roman" w:hAnsi="Times New Roman" w:cs="Times New Roman"/>
          <w:color w:val="auto"/>
          <w:sz w:val="28"/>
          <w:szCs w:val="28"/>
        </w:rPr>
        <w:t>за их  выполнением;</w:t>
      </w:r>
    </w:p>
    <w:p w14:paraId="6F1581F1" w14:textId="77777777" w:rsidR="00EB4105" w:rsidRPr="008B0A8A" w:rsidRDefault="00EB4105" w:rsidP="001030E6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1030E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774B6" w:rsidRPr="008B0A8A">
        <w:rPr>
          <w:rFonts w:ascii="Times New Roman" w:hAnsi="Times New Roman" w:cs="Times New Roman"/>
          <w:color w:val="auto"/>
          <w:sz w:val="28"/>
          <w:szCs w:val="28"/>
        </w:rPr>
        <w:t>Оперативное</w:t>
      </w:r>
      <w:r w:rsidR="00A853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</w:t>
      </w:r>
      <w:r w:rsidR="001774B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проведением</w:t>
      </w:r>
      <w:r w:rsidR="00474AF8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726FAFB" w14:textId="77777777" w:rsidR="001774B6" w:rsidRPr="008B0A8A" w:rsidRDefault="006D0361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F73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28E" w:rsidRPr="008B0A8A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1774B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деятельностью производственно-технических служб;</w:t>
      </w:r>
    </w:p>
    <w:p w14:paraId="1D772F8D" w14:textId="77777777" w:rsidR="001774B6" w:rsidRPr="008B0A8A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A6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координация и контроль</w:t>
      </w:r>
      <w:r w:rsidR="001774B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ремонтно-механической, энергетической и тр</w:t>
      </w:r>
      <w:r w:rsidR="006D0361" w:rsidRPr="008B0A8A">
        <w:rPr>
          <w:rFonts w:ascii="Times New Roman" w:hAnsi="Times New Roman" w:cs="Times New Roman"/>
          <w:color w:val="auto"/>
          <w:sz w:val="28"/>
          <w:szCs w:val="28"/>
        </w:rPr>
        <w:t>анспортной служб, обеспеченности</w:t>
      </w:r>
      <w:r w:rsidR="001774B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работ их услугами;</w:t>
      </w:r>
    </w:p>
    <w:p w14:paraId="0067E8D4" w14:textId="77777777" w:rsidR="00CE1F6E" w:rsidRPr="008B0A8A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 распределение</w:t>
      </w:r>
      <w:r w:rsidR="00CE1F6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по объектам работ оборудования, механизмов</w:t>
      </w:r>
      <w:r w:rsidR="00911C4E" w:rsidRPr="008B0A8A">
        <w:rPr>
          <w:rFonts w:ascii="Times New Roman" w:hAnsi="Times New Roman" w:cs="Times New Roman"/>
          <w:color w:val="auto"/>
          <w:sz w:val="28"/>
          <w:szCs w:val="28"/>
        </w:rPr>
        <w:t>, аппаратуры и друг</w:t>
      </w:r>
      <w:r w:rsidR="006D0361" w:rsidRPr="008B0A8A">
        <w:rPr>
          <w:rFonts w:ascii="Times New Roman" w:hAnsi="Times New Roman" w:cs="Times New Roman"/>
          <w:color w:val="auto"/>
          <w:sz w:val="28"/>
          <w:szCs w:val="28"/>
        </w:rPr>
        <w:t>их технических средств, контроля их эксплуатации и обслуживания;</w:t>
      </w:r>
    </w:p>
    <w:p w14:paraId="2D5BADC3" w14:textId="77777777" w:rsidR="00911C4E" w:rsidRPr="008B0A8A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="00911C4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6D0361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911C4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повышению производительности труда, моде</w:t>
      </w:r>
      <w:r w:rsidR="006D0361" w:rsidRPr="008B0A8A">
        <w:rPr>
          <w:rFonts w:ascii="Times New Roman" w:hAnsi="Times New Roman" w:cs="Times New Roman"/>
          <w:color w:val="auto"/>
          <w:sz w:val="28"/>
          <w:szCs w:val="28"/>
        </w:rPr>
        <w:t>рнизации действующей и внедрению</w:t>
      </w:r>
      <w:r w:rsidR="00911C4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новой техники и технологии производства работ, </w:t>
      </w:r>
      <w:r w:rsidR="00C37527" w:rsidRPr="008B0A8A">
        <w:rPr>
          <w:rFonts w:ascii="Times New Roman" w:hAnsi="Times New Roman" w:cs="Times New Roman"/>
          <w:color w:val="auto"/>
          <w:sz w:val="28"/>
          <w:szCs w:val="28"/>
        </w:rPr>
        <w:t>рационализации, изобретательства</w:t>
      </w:r>
      <w:r w:rsidR="00911C4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и распространению передового опыта</w:t>
      </w:r>
      <w:r w:rsidR="00685294" w:rsidRPr="008B0A8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25D3C8" w14:textId="77777777" w:rsidR="00685294" w:rsidRPr="008B0A8A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="00685294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повышения квалификации персонала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 организации, контроль</w:t>
      </w:r>
      <w:r w:rsidR="003B2D63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ими трудовой и производственной дисциплины;</w:t>
      </w:r>
    </w:p>
    <w:p w14:paraId="133A5B87" w14:textId="28383349" w:rsidR="003B2D63" w:rsidRPr="008B0A8A" w:rsidRDefault="00C3028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 контроль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</w:t>
      </w:r>
      <w:r w:rsidR="003B2D63" w:rsidRPr="008B0A8A">
        <w:rPr>
          <w:rFonts w:ascii="Times New Roman" w:hAnsi="Times New Roman" w:cs="Times New Roman"/>
          <w:color w:val="auto"/>
          <w:sz w:val="28"/>
          <w:szCs w:val="28"/>
        </w:rPr>
        <w:t>действующих нормативных правовых актов в области производственно-технической деятельности, правил охраны труда, правил противопо</w:t>
      </w:r>
      <w:r w:rsidR="008E4ED0">
        <w:rPr>
          <w:rFonts w:ascii="Times New Roman" w:hAnsi="Times New Roman" w:cs="Times New Roman"/>
          <w:color w:val="auto"/>
          <w:sz w:val="28"/>
          <w:szCs w:val="28"/>
        </w:rPr>
        <w:t>жарной защиты, требований Ростехнадзора</w:t>
      </w:r>
      <w:r w:rsidR="003B2D63" w:rsidRPr="008B0A8A">
        <w:rPr>
          <w:rFonts w:ascii="Times New Roman" w:hAnsi="Times New Roman" w:cs="Times New Roman"/>
          <w:color w:val="auto"/>
          <w:sz w:val="28"/>
          <w:szCs w:val="28"/>
        </w:rPr>
        <w:t>, природоохранных, санитарных и других</w:t>
      </w:r>
      <w:r w:rsidR="00AA637D">
        <w:rPr>
          <w:rFonts w:ascii="Times New Roman" w:hAnsi="Times New Roman" w:cs="Times New Roman"/>
          <w:color w:val="auto"/>
          <w:sz w:val="28"/>
          <w:szCs w:val="28"/>
        </w:rPr>
        <w:t xml:space="preserve"> органов, осуществляющих надзор.</w:t>
      </w:r>
    </w:p>
    <w:p w14:paraId="40D6028A" w14:textId="77777777" w:rsidR="00A2694D" w:rsidRPr="008B0A8A" w:rsidRDefault="006F219F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14:paraId="55AC81F9" w14:textId="6D43D0F2" w:rsidR="00337D05" w:rsidRPr="008B0A8A" w:rsidRDefault="00C43151" w:rsidP="001030E6">
      <w:pPr>
        <w:pStyle w:val="aa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8B0A8A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103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технического директора (</w:t>
      </w:r>
      <w:r w:rsidR="006F219F" w:rsidRPr="00162FF1">
        <w:rPr>
          <w:rFonts w:ascii="Times New Roman" w:hAnsi="Times New Roman" w:cs="Times New Roman"/>
          <w:b/>
          <w:color w:val="auto"/>
          <w:sz w:val="28"/>
          <w:szCs w:val="28"/>
        </w:rPr>
        <w:t>главного инженера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58013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F412900" w14:textId="77777777" w:rsidR="00D95018" w:rsidRPr="008B0A8A" w:rsidRDefault="00E900CE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Технический директор (г</w:t>
      </w:r>
      <w:r w:rsidR="006F219F" w:rsidRPr="008B0A8A">
        <w:rPr>
          <w:rFonts w:ascii="Times New Roman" w:hAnsi="Times New Roman" w:cs="Times New Roman"/>
          <w:b/>
          <w:color w:val="auto"/>
          <w:sz w:val="28"/>
          <w:szCs w:val="28"/>
        </w:rPr>
        <w:t>лавный инженер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D95018"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11CED7DE" w14:textId="59B93106" w:rsidR="00405506" w:rsidRPr="008B0A8A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8B0A8A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1618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649" w:rsidRPr="008B0A8A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CA6594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и иные нормативные правовые акты в области</w:t>
      </w:r>
      <w:r w:rsidR="0058013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</w:t>
      </w:r>
      <w:r w:rsidR="00A53E22" w:rsidRPr="008B0A8A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40550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C7C94" w:rsidRPr="008B0A8A">
        <w:rPr>
          <w:rFonts w:ascii="Times New Roman" w:hAnsi="Times New Roman" w:cs="Times New Roman"/>
          <w:color w:val="auto"/>
          <w:sz w:val="28"/>
          <w:szCs w:val="28"/>
        </w:rPr>
        <w:t>регламентирующи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е производственно-хозяйственную </w:t>
      </w:r>
      <w:r w:rsidR="006C7C94" w:rsidRPr="008B0A8A">
        <w:rPr>
          <w:rFonts w:ascii="Times New Roman" w:hAnsi="Times New Roman" w:cs="Times New Roman"/>
          <w:color w:val="auto"/>
          <w:sz w:val="28"/>
          <w:szCs w:val="28"/>
        </w:rPr>
        <w:t>и финансово-экономиче</w:t>
      </w:r>
      <w:r w:rsidR="00A53E22" w:rsidRPr="008B0A8A">
        <w:rPr>
          <w:rFonts w:ascii="Times New Roman" w:hAnsi="Times New Roman" w:cs="Times New Roman"/>
          <w:color w:val="auto"/>
          <w:sz w:val="28"/>
          <w:szCs w:val="28"/>
        </w:rPr>
        <w:t>скую деятельность проектной</w:t>
      </w:r>
      <w:r w:rsidR="006C7C94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405506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6E8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3C2495" w14:textId="77777777" w:rsidR="00D45416" w:rsidRPr="008B0A8A" w:rsidRDefault="007E4312" w:rsidP="0058013A">
      <w:pPr>
        <w:pStyle w:val="aa"/>
        <w:tabs>
          <w:tab w:val="left" w:pos="1418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8B0A8A" w:rsidRPr="008B0A8A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5E0C5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стандартизации (СП, ГОСТ, СНИП)</w:t>
      </w:r>
      <w:r w:rsidR="0030612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8B0A8A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8B0A8A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A53E2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СРО «СОЮЗАТОМПРОЕКТ</w:t>
      </w:r>
      <w:r w:rsidR="00D408A2" w:rsidRPr="008B0A8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8B0A8A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8B0A8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8B0A8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и другие </w:t>
      </w:r>
      <w:r w:rsidR="001553D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8B0A8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8B0A8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8B0A8A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A53E2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  <w:r w:rsidR="001959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544629" w14:textId="2B83EB70" w:rsidR="00232B60" w:rsidRPr="008B0A8A" w:rsidRDefault="004921A1" w:rsidP="001030E6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  <w:lang w:eastAsia="ru-RU"/>
        </w:rPr>
      </w:pPr>
      <w:r w:rsidRPr="008B0A8A">
        <w:rPr>
          <w:color w:val="auto"/>
          <w:sz w:val="28"/>
          <w:szCs w:val="28"/>
        </w:rPr>
        <w:t>3.1.3</w:t>
      </w:r>
      <w:r w:rsidR="00232B60" w:rsidRPr="008B0A8A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 зака</w:t>
      </w:r>
      <w:r w:rsidR="00A53E22" w:rsidRPr="008B0A8A">
        <w:rPr>
          <w:color w:val="auto"/>
          <w:sz w:val="28"/>
          <w:szCs w:val="28"/>
        </w:rPr>
        <w:t>зов на выполнение</w:t>
      </w:r>
      <w:r w:rsidR="0064160D" w:rsidRPr="008B0A8A">
        <w:rPr>
          <w:color w:val="auto"/>
          <w:sz w:val="28"/>
          <w:szCs w:val="28"/>
        </w:rPr>
        <w:t xml:space="preserve"> </w:t>
      </w:r>
      <w:r w:rsidR="001030E6">
        <w:rPr>
          <w:color w:val="auto"/>
          <w:sz w:val="28"/>
          <w:szCs w:val="28"/>
        </w:rPr>
        <w:t xml:space="preserve">проектных работ. </w:t>
      </w:r>
      <w:r w:rsidR="001030E6">
        <w:rPr>
          <w:color w:val="auto"/>
          <w:sz w:val="28"/>
          <w:szCs w:val="28"/>
          <w:lang w:eastAsia="ru-RU"/>
        </w:rPr>
        <w:t xml:space="preserve">Порядок проведения конкурсных </w:t>
      </w:r>
      <w:r w:rsidR="00232B60" w:rsidRPr="008B0A8A">
        <w:rPr>
          <w:color w:val="auto"/>
          <w:sz w:val="28"/>
          <w:szCs w:val="28"/>
          <w:lang w:eastAsia="ru-RU"/>
        </w:rPr>
        <w:t>процедур.</w:t>
      </w:r>
    </w:p>
    <w:p w14:paraId="61149186" w14:textId="33294CD6" w:rsidR="00232B60" w:rsidRPr="008B0A8A" w:rsidRDefault="004921A1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232B60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(соглашений, контрактов) и отчетности по </w:t>
      </w:r>
      <w:r w:rsidR="00A53E22" w:rsidRPr="008B0A8A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архитектурно-строительному проектированию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="00232B60" w:rsidRPr="008B0A8A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6D1F9A78" w14:textId="7E19E279" w:rsidR="006E41FD" w:rsidRPr="008B0A8A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921A1" w:rsidRPr="008B0A8A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591455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18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BF9" w:rsidRPr="008B0A8A">
        <w:rPr>
          <w:rFonts w:ascii="Times New Roman" w:hAnsi="Times New Roman" w:cs="Times New Roman"/>
          <w:color w:val="auto"/>
          <w:sz w:val="28"/>
          <w:szCs w:val="28"/>
        </w:rPr>
        <w:t>Порядок пл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анирования, </w:t>
      </w:r>
      <w:r w:rsidR="00405506" w:rsidRPr="008B0A8A">
        <w:rPr>
          <w:rFonts w:ascii="Times New Roman" w:hAnsi="Times New Roman" w:cs="Times New Roman"/>
          <w:color w:val="auto"/>
          <w:sz w:val="28"/>
          <w:szCs w:val="28"/>
        </w:rPr>
        <w:t>и финансирования</w:t>
      </w:r>
      <w:r w:rsidR="0099474C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 </w:t>
      </w:r>
      <w:r w:rsidR="00591455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1FD" w:rsidRPr="008B0A8A">
        <w:rPr>
          <w:rFonts w:ascii="Times New Roman" w:hAnsi="Times New Roman" w:cs="Times New Roman"/>
          <w:color w:val="auto"/>
          <w:sz w:val="28"/>
          <w:szCs w:val="28"/>
        </w:rPr>
        <w:t>Способы и методы пл</w:t>
      </w:r>
      <w:r w:rsidR="0099474C" w:rsidRPr="008B0A8A">
        <w:rPr>
          <w:rFonts w:ascii="Times New Roman" w:hAnsi="Times New Roman" w:cs="Times New Roman"/>
          <w:color w:val="auto"/>
          <w:sz w:val="28"/>
          <w:szCs w:val="28"/>
        </w:rPr>
        <w:t>анирования организации архитектурно-строительного проектирования</w:t>
      </w:r>
      <w:r w:rsidR="002C6CFA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(сетевое</w:t>
      </w:r>
      <w:r w:rsidR="006E41FD" w:rsidRPr="008B0A8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6CFA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объектовое,</w:t>
      </w:r>
      <w:r w:rsidR="006E41FD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календарное</w:t>
      </w:r>
      <w:r w:rsidR="002C6CFA" w:rsidRPr="008B0A8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7075D0CC" w14:textId="3E2C5E35" w:rsidR="006E41FD" w:rsidRPr="008B0A8A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8B0A8A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591455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Экономику </w:t>
      </w:r>
      <w:r w:rsidR="0099474C" w:rsidRPr="008B0A8A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6E41FD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работ, принципы ценообраз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ования при проведении </w:t>
      </w:r>
      <w:r w:rsidR="0099474C" w:rsidRPr="008B0A8A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6E41FD" w:rsidRPr="008B0A8A">
        <w:rPr>
          <w:rFonts w:ascii="Times New Roman" w:hAnsi="Times New Roman" w:cs="Times New Roman"/>
          <w:color w:val="auto"/>
          <w:sz w:val="28"/>
          <w:szCs w:val="28"/>
        </w:rPr>
        <w:t>. Сметные нормы и методики определения стоим</w:t>
      </w:r>
      <w:r w:rsidR="0099474C" w:rsidRPr="008B0A8A">
        <w:rPr>
          <w:rFonts w:ascii="Times New Roman" w:hAnsi="Times New Roman" w:cs="Times New Roman"/>
          <w:color w:val="auto"/>
          <w:sz w:val="28"/>
          <w:szCs w:val="28"/>
        </w:rPr>
        <w:t>ости производства проектных</w:t>
      </w:r>
      <w:r w:rsidR="006E41FD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72D80ED4" w14:textId="77777777" w:rsidR="00CC2A99" w:rsidRPr="008B0A8A" w:rsidRDefault="001C0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61E1F" w:rsidRPr="008B0A8A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8B0A8A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618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1B48" w:rsidRPr="008B0A8A">
        <w:rPr>
          <w:rFonts w:ascii="Times New Roman" w:hAnsi="Times New Roman" w:cs="Times New Roman"/>
          <w:color w:val="auto"/>
          <w:sz w:val="28"/>
          <w:szCs w:val="28"/>
        </w:rPr>
        <w:t>Трудовое законодательство</w:t>
      </w:r>
      <w:r w:rsidR="00CC2A9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5BDCA6F" w14:textId="40845503" w:rsidR="00830CC2" w:rsidRDefault="007E4312" w:rsidP="00BD47DD">
      <w:pPr>
        <w:pStyle w:val="aa"/>
        <w:tabs>
          <w:tab w:val="left" w:pos="851"/>
          <w:tab w:val="left" w:pos="1418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8B0A8A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161E1F" w:rsidRPr="008B0A8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1455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98E" w:rsidRPr="008B0A8A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0E6B2C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архитектурно-строительного проектирования</w:t>
      </w:r>
      <w:r w:rsidR="0021598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423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8B0A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8B0A8A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0BE20F" w14:textId="77777777" w:rsidR="00830CC2" w:rsidRDefault="00161E1F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F3278F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30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278F" w:rsidRPr="008B0A8A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BE76E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</w:t>
      </w:r>
      <w:r w:rsidR="00F3278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EC3C35" w14:textId="77777777" w:rsidR="00354ACE" w:rsidRPr="008B0A8A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8B0A8A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161E1F" w:rsidRPr="008B0A8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354ACE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18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7C94" w:rsidRPr="008B0A8A">
        <w:rPr>
          <w:rFonts w:ascii="Times New Roman" w:hAnsi="Times New Roman" w:cs="Times New Roman"/>
          <w:color w:val="auto"/>
          <w:sz w:val="28"/>
          <w:szCs w:val="28"/>
        </w:rPr>
        <w:t>Методик</w:t>
      </w:r>
      <w:r w:rsidR="00830CC2">
        <w:rPr>
          <w:rFonts w:ascii="Times New Roman" w:hAnsi="Times New Roman" w:cs="Times New Roman"/>
          <w:color w:val="auto"/>
          <w:sz w:val="28"/>
          <w:szCs w:val="28"/>
        </w:rPr>
        <w:t xml:space="preserve">у и методы </w:t>
      </w:r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="006C7C94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F3BF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CE802B" w14:textId="77777777" w:rsidR="002F7147" w:rsidRPr="008B0A8A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8B0A8A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161E1F" w:rsidRPr="008B0A8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8595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F7147" w:rsidRPr="008B0A8A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</w:t>
      </w:r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>ии развития архитектурно-строительного проектирования</w:t>
      </w:r>
      <w:r w:rsidR="002F7147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17ACF8" w14:textId="77777777" w:rsidR="00D45416" w:rsidRPr="008B0A8A" w:rsidRDefault="007E4312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8B0A8A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161E1F" w:rsidRPr="008B0A8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541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технические средства </w:t>
      </w:r>
      <w:r w:rsidR="006D24DF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="00D4541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и выполнения вычислительных работ.</w:t>
      </w:r>
    </w:p>
    <w:p w14:paraId="77D11C85" w14:textId="77777777" w:rsidR="006D3AE6" w:rsidRPr="008B0A8A" w:rsidRDefault="00162FF1" w:rsidP="001030E6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Технический директор (г</w:t>
      </w:r>
      <w:r w:rsidR="00BE4397" w:rsidRPr="00162FF1">
        <w:rPr>
          <w:rFonts w:ascii="Times New Roman" w:hAnsi="Times New Roman" w:cs="Times New Roman"/>
          <w:b/>
          <w:color w:val="auto"/>
          <w:sz w:val="28"/>
          <w:szCs w:val="28"/>
        </w:rPr>
        <w:t>лавный инженер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D95018"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2C401E7E" w14:textId="77777777" w:rsidR="009D5D0E" w:rsidRPr="008B0A8A" w:rsidRDefault="009D5D0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830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Руководить производственно-технической деятельностью, определять техническую политику, направление технического разв</w:t>
      </w:r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>ития проектной</w:t>
      </w:r>
      <w:r w:rsidR="002C6CFA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32DE8B23" w14:textId="06B9B86D" w:rsidR="009D5D0E" w:rsidRPr="008B0A8A" w:rsidRDefault="002C6CF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3.2.2. Руководить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разработкой производственно-техниче</w:t>
      </w:r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>ской части проектных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1E8C7C82" w14:textId="1D6D5306" w:rsidR="009D5D0E" w:rsidRPr="008B0A8A" w:rsidRDefault="0016181D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830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6CFA" w:rsidRPr="008B0A8A">
        <w:rPr>
          <w:rFonts w:ascii="Times New Roman" w:hAnsi="Times New Roman" w:cs="Times New Roman"/>
          <w:color w:val="auto"/>
          <w:sz w:val="28"/>
          <w:szCs w:val="28"/>
        </w:rPr>
        <w:t>Организовывать разработку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перспективных, текущих и оперативных пл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анов производства, мероприятий 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>по охране и безопасности т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руда и осуществление </w:t>
      </w:r>
      <w:r w:rsidR="00650B88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за их 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>выполнением</w:t>
      </w:r>
      <w:r w:rsidR="002C6CFA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9142F3" w14:textId="0817E970" w:rsidR="009D5D0E" w:rsidRPr="008B0A8A" w:rsidRDefault="001030E6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3.2.4. Руководить 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>деятельностью пр</w:t>
      </w:r>
      <w:r w:rsidR="00BD1CB0" w:rsidRPr="008B0A8A">
        <w:rPr>
          <w:rFonts w:ascii="Times New Roman" w:hAnsi="Times New Roman" w:cs="Times New Roman"/>
          <w:color w:val="auto"/>
          <w:sz w:val="28"/>
          <w:szCs w:val="28"/>
        </w:rPr>
        <w:t>оизводственно-технических служб.</w:t>
      </w:r>
    </w:p>
    <w:p w14:paraId="75C20ED5" w14:textId="2E8F94B4" w:rsidR="009D5D0E" w:rsidRPr="008B0A8A" w:rsidRDefault="008B0A8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897306" w:rsidRPr="008B0A8A">
        <w:rPr>
          <w:rFonts w:ascii="Times New Roman" w:hAnsi="Times New Roman" w:cs="Times New Roman"/>
          <w:color w:val="auto"/>
          <w:sz w:val="28"/>
          <w:szCs w:val="28"/>
        </w:rPr>
        <w:t>. Организовывать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897306" w:rsidRPr="008B0A8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по повышению производительности труда, моде</w:t>
      </w:r>
      <w:r w:rsidR="00897306" w:rsidRPr="008B0A8A">
        <w:rPr>
          <w:rFonts w:ascii="Times New Roman" w:hAnsi="Times New Roman" w:cs="Times New Roman"/>
          <w:color w:val="auto"/>
          <w:sz w:val="28"/>
          <w:szCs w:val="28"/>
        </w:rPr>
        <w:t>рнизации действующей и внедрению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новой техники и технологии производства работ, рационализации, изобретательству и распростр</w:t>
      </w:r>
      <w:r w:rsidR="00897306" w:rsidRPr="008B0A8A">
        <w:rPr>
          <w:rFonts w:ascii="Times New Roman" w:hAnsi="Times New Roman" w:cs="Times New Roman"/>
          <w:color w:val="auto"/>
          <w:sz w:val="28"/>
          <w:szCs w:val="28"/>
        </w:rPr>
        <w:t>анению передового опыта.</w:t>
      </w:r>
    </w:p>
    <w:p w14:paraId="30C0082D" w14:textId="456D0B79" w:rsidR="009D5D0E" w:rsidRPr="008B0A8A" w:rsidRDefault="008B0A8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3.2.6</w:t>
      </w:r>
      <w:r w:rsidR="00897306" w:rsidRPr="008B0A8A">
        <w:rPr>
          <w:rFonts w:ascii="Times New Roman" w:hAnsi="Times New Roman" w:cs="Times New Roman"/>
          <w:color w:val="auto"/>
          <w:sz w:val="28"/>
          <w:szCs w:val="28"/>
        </w:rPr>
        <w:t>. Организовывать обучение и повышение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квали</w:t>
      </w:r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фикации </w:t>
      </w:r>
      <w:proofErr w:type="gramStart"/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>персонала</w:t>
      </w:r>
      <w:r w:rsidR="0064160D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5F8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proofErr w:type="gramEnd"/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</w:t>
      </w:r>
      <w:r w:rsidR="00897306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соблюдением ими трудово</w:t>
      </w:r>
      <w:r w:rsidR="0058013A">
        <w:rPr>
          <w:rFonts w:ascii="Times New Roman" w:hAnsi="Times New Roman" w:cs="Times New Roman"/>
          <w:color w:val="auto"/>
          <w:sz w:val="28"/>
          <w:szCs w:val="28"/>
        </w:rPr>
        <w:t>й и производственной дисциплины.</w:t>
      </w:r>
    </w:p>
    <w:p w14:paraId="5206777F" w14:textId="410131BA" w:rsidR="009D5D0E" w:rsidRDefault="008B0A8A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3.2.7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контроль за соблюдением 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>действующих нормативных правовых актов в области производственно-технической деятельности, правил охраны труда, правил противопо</w:t>
      </w:r>
      <w:r w:rsidR="00E2699B" w:rsidRPr="008B0A8A">
        <w:rPr>
          <w:rFonts w:ascii="Times New Roman" w:hAnsi="Times New Roman" w:cs="Times New Roman"/>
          <w:color w:val="auto"/>
          <w:sz w:val="28"/>
          <w:szCs w:val="28"/>
        </w:rPr>
        <w:t>жарной защиты, требований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699B" w:rsidRPr="008B0A8A">
        <w:rPr>
          <w:rFonts w:ascii="Times New Roman" w:hAnsi="Times New Roman" w:cs="Times New Roman"/>
          <w:color w:val="auto"/>
          <w:sz w:val="28"/>
          <w:szCs w:val="28"/>
        </w:rPr>
        <w:t>Рос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технадзора</w:t>
      </w:r>
      <w:r w:rsidR="009D5D0E" w:rsidRPr="008B0A8A">
        <w:rPr>
          <w:rFonts w:ascii="Times New Roman" w:hAnsi="Times New Roman" w:cs="Times New Roman"/>
          <w:color w:val="auto"/>
          <w:sz w:val="28"/>
          <w:szCs w:val="28"/>
        </w:rPr>
        <w:t>, природоохранных, санитарных и других</w:t>
      </w:r>
      <w:r w:rsidR="0058013A">
        <w:rPr>
          <w:rFonts w:ascii="Times New Roman" w:hAnsi="Times New Roman" w:cs="Times New Roman"/>
          <w:color w:val="auto"/>
          <w:sz w:val="28"/>
          <w:szCs w:val="28"/>
        </w:rPr>
        <w:t xml:space="preserve"> органов, осуществляющих надзор.</w:t>
      </w:r>
    </w:p>
    <w:p w14:paraId="65DD8150" w14:textId="77777777" w:rsidR="000D5619" w:rsidRPr="008B0A8A" w:rsidRDefault="000D5619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23121C" w14:textId="23B310DA" w:rsidR="008A1276" w:rsidRPr="00162FF1" w:rsidRDefault="008A1276" w:rsidP="001030E6">
      <w:pPr>
        <w:pStyle w:val="aa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>Требовани</w:t>
      </w:r>
      <w:r w:rsidR="00103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</w:t>
      </w:r>
      <w:r w:rsidR="002A277A" w:rsidRPr="008B0A8A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</w:t>
      </w:r>
      <w:r w:rsidR="00650B88"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50B88" w:rsidRPr="00162FF1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103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технического директора (</w:t>
      </w:r>
      <w:r w:rsidR="002A277A" w:rsidRPr="00162FF1">
        <w:rPr>
          <w:rFonts w:ascii="Times New Roman" w:hAnsi="Times New Roman" w:cs="Times New Roman"/>
          <w:b/>
          <w:color w:val="auto"/>
          <w:sz w:val="28"/>
          <w:szCs w:val="28"/>
        </w:rPr>
        <w:t>главного инженера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0D561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162F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D6EE504" w14:textId="78F3147F" w:rsidR="00337E57" w:rsidRDefault="00E23D68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181D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1030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16181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51043887" w14:textId="59A3385C" w:rsidR="006667E5" w:rsidRPr="00B81018" w:rsidRDefault="006667E5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448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Pr="009D14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высшего </w:t>
      </w:r>
      <w:r w:rsidRPr="00B8101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образования по специальности или направлению подготовки в области строительства, соответствующего профиля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России от 06.11.2020г. №672/</w:t>
      </w:r>
      <w:proofErr w:type="spellStart"/>
      <w:r w:rsidRPr="00B81018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: автоматизация и комплексная механизация строительства (код 0638), автомобильные дороги 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(код 1211), автомобильные до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роги и аэродромы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(коды 270205, 291000), архитектура (коды 07.03.01, 07.04.01, 07.06.01, 07.07.01, 07.09.01, 1201, 270100, 270300, 270301, 290100, 29.01, 521700, 553400, 630100), атомные станции: проектирование, эксплуатация и инжиниринг (коды 14.05.02,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станции и установки (коды 101000,140404), атомные электростанции и установки    (коды 0310,10.10), безопасность технологических процессов и производств (по отраслям) (код 280102), водоснабжение и водоотвед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ение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(коды 270112,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(код 29.08), высоковольтная электроэнергетика и электротехника 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(коды 071600,140201), высокотехнологические плазменные и энергетические установки (коды 140600, 16.03.02, 16.04.02), газотурбинные, паротурбинные установки и двигатели (коды 101400, 140503), гидравлические машины, гидроприводы и гидропневмоавтоматика (код 121100), гидротехническое строительство 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оэлектростанции 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(код 140209), </w:t>
      </w:r>
      <w:bookmarkStart w:id="2" w:name="_Hlk82701011"/>
      <w:r w:rsidRPr="00B81018">
        <w:rPr>
          <w:rFonts w:ascii="Times New Roman" w:hAnsi="Times New Roman" w:cs="Times New Roman"/>
          <w:color w:val="auto"/>
          <w:sz w:val="28"/>
          <w:szCs w:val="28"/>
        </w:rPr>
        <w:t>гидроэлектроэнергетика (коды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100300,10.03), гидроэнергетические  установки (код 0307),</w:t>
      </w:r>
      <w:bookmarkEnd w:id="2"/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(коды 07.03.04, 07.04.04, 270400, 270900, 271000), дизайн архитектурной среды (коды 07.03.03, 07.04.03, 07.09.03, 270300, 270302, 290200), защита окружающей среды (коды 280200, 553500, 656600), </w:t>
      </w:r>
      <w:bookmarkStart w:id="3" w:name="_Hlk82701101"/>
      <w:r w:rsidRPr="00B81018">
        <w:rPr>
          <w:rFonts w:ascii="Times New Roman" w:hAnsi="Times New Roman" w:cs="Times New Roman"/>
          <w:color w:val="auto"/>
          <w:sz w:val="28"/>
          <w:szCs w:val="28"/>
        </w:rPr>
        <w:t>защита в чрезвычайных ситуациях (коды 280103,330600),</w:t>
      </w:r>
      <w:bookmarkEnd w:id="3"/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ающей среды (по отраслям)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(коды 280202, 330200), инфокоммуникационные технологии и системы связи (коды 11.03.02, 11.04.02), инфокоммуникационные технологии и системы специальной связи (210701, 11.05.04), конструирование и технология  радиоэлектронных средств (код 23.03), конструирование и технология  электронных средств 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(коды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11.03.03,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211000), ландшафтная архитектура 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(коды 250700,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35.0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29.11), охрана окружающей среды и рациональное использование природных ресурсов (коды 25.13, 280201, 320700), </w:t>
      </w:r>
      <w:bookmarkStart w:id="4" w:name="_Hlk82701243"/>
      <w:r w:rsidRPr="00B81018">
        <w:rPr>
          <w:rFonts w:ascii="Times New Roman" w:hAnsi="Times New Roman" w:cs="Times New Roman"/>
          <w:color w:val="auto"/>
          <w:sz w:val="28"/>
          <w:szCs w:val="28"/>
        </w:rPr>
        <w:t>очи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д 12176), плазм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енные энергетические установки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(коды 140505,101100), </w:t>
      </w:r>
      <w:bookmarkEnd w:id="4"/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и эксплуатация автоматизированных систем специального назначения (коды 09.05.01, 230106), проектирование зданий 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(коды 270114, 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 150401), промышленное и гражданское строительство (коды 1202, 270102, 290300, 29.03), реконструкция и реставрация архитектурного наследия (коды 270200, 07.03.02, 07.04.02, 07.09.02), системы автоматического проектирования (коды 220300, 22.03, 230104), строительство (коды 08.03.01, 08.04.011, 219, 270100, 270800, 550100, 653500), телеграфная и телефонная связь (код 702), телекоммуникации (коды 210400, 550400,</w:t>
      </w:r>
      <w:r w:rsidR="001030E6">
        <w:rPr>
          <w:rFonts w:ascii="Times New Roman" w:hAnsi="Times New Roman" w:cs="Times New Roman"/>
          <w:color w:val="auto"/>
          <w:sz w:val="28"/>
          <w:szCs w:val="28"/>
        </w:rPr>
        <w:t xml:space="preserve"> 654400), тепло- и электрообеспе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чение специальных технических систем и объектов (коды 140107, 13.05.01), тепловые электрические станции (коды 0305, 100500, 10.05, 140101), теплогазоснабжение и вентиляция (коды 1208, 270109, 290700, 29.07), холодильная, криогенная техника и системы жизнеобеспечения (коды 141200,16.03.03), экономика и управление на предприятии (по отраслям) (коды 060800, 080502), </w:t>
      </w:r>
      <w:bookmarkStart w:id="5" w:name="_Hlk82701383"/>
      <w:r w:rsidRPr="00B81018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</w:t>
      </w:r>
      <w:bookmarkEnd w:id="5"/>
      <w:r w:rsidR="00D25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 xml:space="preserve">электроснабжение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(коды 100400, 10.04, 140211), </w:t>
      </w:r>
      <w:bookmarkStart w:id="6" w:name="_Hlk82701416"/>
      <w:r w:rsidRPr="00B81018">
        <w:rPr>
          <w:rFonts w:ascii="Times New Roman" w:hAnsi="Times New Roman" w:cs="Times New Roman"/>
          <w:color w:val="auto"/>
          <w:sz w:val="28"/>
          <w:szCs w:val="28"/>
        </w:rPr>
        <w:t>ядерная энергетика и технологии (код 14.00.00), ядерные реакторы и энергетические установки (коды 140305, 070500</w:t>
      </w:r>
      <w:r w:rsidR="000D561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6"/>
    <w:p w14:paraId="15CD905F" w14:textId="77777777" w:rsidR="00337E57" w:rsidRPr="00B81018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018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0A285AE4" w14:textId="5481BF82" w:rsidR="00337E57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1018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D25478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>программы по</w:t>
      </w:r>
      <w:r w:rsidR="008B0A8A" w:rsidRPr="00B81018">
        <w:rPr>
          <w:rFonts w:ascii="Times New Roman" w:hAnsi="Times New Roman" w:cs="Times New Roman"/>
          <w:color w:val="auto"/>
          <w:sz w:val="28"/>
          <w:szCs w:val="28"/>
        </w:rPr>
        <w:t>вышения квалификации в</w:t>
      </w:r>
      <w:r w:rsidR="00842428"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0A8A" w:rsidRPr="00B81018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5E0C52"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830CC2" w:rsidRPr="00B8101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81018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49339027" w14:textId="496E875F" w:rsidR="00337E57" w:rsidRPr="0016181D" w:rsidRDefault="00E23D68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181D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="00B338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16181D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A2E1244" w14:textId="7FA8DBA7" w:rsidR="003F299A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3F299A" w:rsidRPr="003F299A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3F29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F299A" w:rsidRPr="003F299A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специальности не менее 5 лет</w:t>
      </w:r>
      <w:r w:rsidR="003F29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7F9C56" w14:textId="6C6AD0A0" w:rsidR="00257F94" w:rsidRPr="0016181D" w:rsidRDefault="003F299A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2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D68" w:rsidRPr="0016181D">
        <w:rPr>
          <w:rFonts w:ascii="Times New Roman" w:hAnsi="Times New Roman" w:cs="Times New Roman"/>
          <w:b/>
          <w:color w:val="auto"/>
          <w:sz w:val="28"/>
          <w:szCs w:val="28"/>
        </w:rPr>
        <w:t>4.3.</w:t>
      </w:r>
      <w:r w:rsidR="00B338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7F94" w:rsidRPr="0016181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E9D5CB8" w14:textId="185395D9" w:rsidR="00337E57" w:rsidRPr="008B0A8A" w:rsidRDefault="00337E57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D57153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621E6F">
        <w:rPr>
          <w:rFonts w:ascii="Times New Roman" w:hAnsi="Times New Roman" w:cs="Times New Roman"/>
          <w:color w:val="auto"/>
          <w:sz w:val="28"/>
          <w:szCs w:val="28"/>
        </w:rPr>
        <w:t>требованиями законодательства Российской Федерации</w:t>
      </w:r>
      <w:r w:rsidR="00D2547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EE40CDA" w14:textId="34B8B5ED" w:rsidR="00D25478" w:rsidRDefault="00D25478" w:rsidP="00D2547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</w:t>
      </w:r>
      <w:r w:rsidRPr="000D561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D5619" w:rsidRPr="000D5619">
        <w:rPr>
          <w:rFonts w:ascii="Times New Roman" w:hAnsi="Times New Roman" w:cs="Times New Roman"/>
          <w:color w:val="auto"/>
          <w:sz w:val="28"/>
          <w:szCs w:val="28"/>
        </w:rPr>
        <w:t>технический директор (главный инженер)</w:t>
      </w:r>
      <w:r w:rsidR="000D5619" w:rsidRPr="000D5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архитектурно-строительного проектирования.</w:t>
      </w:r>
    </w:p>
    <w:p w14:paraId="1DCDF75E" w14:textId="6137D191" w:rsidR="00D25478" w:rsidRDefault="00D25478" w:rsidP="00D2547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технический директор (главный инженер)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«СОЮЗАТОМПРОЕКТ»</w:t>
      </w:r>
      <w:r w:rsidRPr="000555E7">
        <w:rPr>
          <w:sz w:val="28"/>
          <w:szCs w:val="28"/>
        </w:rPr>
        <w:t>).</w:t>
      </w:r>
    </w:p>
    <w:p w14:paraId="15FAD1A4" w14:textId="77777777" w:rsidR="0028194A" w:rsidRPr="008B0A8A" w:rsidRDefault="0028194A" w:rsidP="001030E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494F67" w14:textId="1A1CB14A" w:rsidR="00337D05" w:rsidRPr="008B0A8A" w:rsidRDefault="00E900CE" w:rsidP="00B338DA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</w:t>
      </w:r>
      <w:r w:rsidR="00257F94" w:rsidRPr="008B0A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8B0A8A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</w:t>
      </w:r>
      <w:r w:rsidR="002A277A" w:rsidRPr="008B0A8A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B338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технического директора 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2A277A" w:rsidRPr="00162FF1">
        <w:rPr>
          <w:rFonts w:ascii="Times New Roman" w:hAnsi="Times New Roman" w:cs="Times New Roman"/>
          <w:b/>
          <w:color w:val="auto"/>
          <w:sz w:val="28"/>
          <w:szCs w:val="28"/>
        </w:rPr>
        <w:t>главного инженера</w:t>
      </w:r>
      <w:r w:rsidR="00162FF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0D561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393BBF5" w14:textId="55A30A55" w:rsidR="00CA746E" w:rsidRPr="008B0A8A" w:rsidRDefault="008A2CA9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0A8A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B338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FF1">
        <w:rPr>
          <w:rFonts w:ascii="Times New Roman" w:hAnsi="Times New Roman" w:cs="Times New Roman"/>
          <w:color w:val="auto"/>
          <w:sz w:val="28"/>
          <w:szCs w:val="28"/>
        </w:rPr>
        <w:t>технического директора (</w:t>
      </w:r>
      <w:r w:rsidR="002A277A" w:rsidRPr="008B0A8A">
        <w:rPr>
          <w:rFonts w:ascii="Times New Roman" w:hAnsi="Times New Roman" w:cs="Times New Roman"/>
          <w:color w:val="auto"/>
          <w:sz w:val="28"/>
          <w:szCs w:val="28"/>
        </w:rPr>
        <w:t>главного инженера</w:t>
      </w:r>
      <w:r w:rsidR="00162FF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обеспечивается</w:t>
      </w:r>
      <w:r w:rsidR="0006308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AE39B1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самостоятельности </w:t>
      </w:r>
      <w:r w:rsidR="002A277A" w:rsidRPr="008B0A8A">
        <w:rPr>
          <w:rFonts w:ascii="Times New Roman" w:hAnsi="Times New Roman" w:cs="Times New Roman"/>
          <w:color w:val="auto"/>
          <w:sz w:val="28"/>
          <w:szCs w:val="28"/>
        </w:rPr>
        <w:t>главного инженера</w:t>
      </w:r>
      <w:r w:rsidR="00C40B62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8B0A8A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8B0A8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21E6F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bookmarkStart w:id="7" w:name="_GoBack"/>
      <w:bookmarkEnd w:id="7"/>
      <w:r w:rsidR="00B338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0C52" w:rsidRPr="008B0A8A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2B7A79"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Pr="008B0A8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8B0A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9E89E2" w14:textId="77777777" w:rsidR="00CA746E" w:rsidRPr="008B0A8A" w:rsidRDefault="00CA746E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1C81D0" w14:textId="77777777" w:rsidR="00022F51" w:rsidRPr="008B0A8A" w:rsidRDefault="00022F51" w:rsidP="001030E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22F51" w:rsidRPr="008B0A8A" w:rsidSect="001030E6">
      <w:footerReference w:type="default" r:id="rId14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CC58" w14:textId="77777777" w:rsidR="00C26E89" w:rsidRDefault="00C26E89" w:rsidP="00337D05">
      <w:r>
        <w:separator/>
      </w:r>
    </w:p>
  </w:endnote>
  <w:endnote w:type="continuationSeparator" w:id="0">
    <w:p w14:paraId="309849F1" w14:textId="77777777" w:rsidR="00C26E89" w:rsidRDefault="00C26E8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88FA" w14:textId="77777777" w:rsidR="004C2B47" w:rsidRDefault="004C2B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02593"/>
      <w:docPartObj>
        <w:docPartGallery w:val="Page Numbers (Bottom of Page)"/>
        <w:docPartUnique/>
      </w:docPartObj>
    </w:sdtPr>
    <w:sdtEndPr/>
    <w:sdtContent>
      <w:p w14:paraId="4F5D5F77" w14:textId="60247D12" w:rsidR="004C2B47" w:rsidRDefault="00E11D4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47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4C2447A6" w14:textId="77777777" w:rsidR="004C2B47" w:rsidRDefault="004C2B47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B7AA" w14:textId="77777777" w:rsidR="004C2B47" w:rsidRDefault="004C2B47">
    <w:pPr>
      <w:pStyle w:val="af1"/>
    </w:pPr>
  </w:p>
  <w:p w14:paraId="7CEACCCC" w14:textId="77777777" w:rsidR="004C2B47" w:rsidRDefault="004C2B47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3762"/>
      <w:docPartObj>
        <w:docPartGallery w:val="Page Numbers (Bottom of Page)"/>
        <w:docPartUnique/>
      </w:docPartObj>
    </w:sdtPr>
    <w:sdtEndPr/>
    <w:sdtContent>
      <w:p w14:paraId="0F44CAC8" w14:textId="1FFCBC58" w:rsidR="004C2B47" w:rsidRDefault="00E11D4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240776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D9E1" w14:textId="77777777" w:rsidR="00C26E89" w:rsidRDefault="00C26E89" w:rsidP="00337D05">
      <w:r>
        <w:separator/>
      </w:r>
    </w:p>
  </w:footnote>
  <w:footnote w:type="continuationSeparator" w:id="0">
    <w:p w14:paraId="24CD6EEB" w14:textId="77777777" w:rsidR="00C26E89" w:rsidRDefault="00C26E89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983E" w14:textId="77777777" w:rsidR="004C2B47" w:rsidRDefault="004C2B47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CA05" w14:textId="77777777" w:rsidR="004C2B47" w:rsidRDefault="004C2B47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C4785" w14:textId="77777777" w:rsidR="004C2B47" w:rsidRDefault="004C2B47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6995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6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5474"/>
    <w:rsid w:val="00014F19"/>
    <w:rsid w:val="000215AA"/>
    <w:rsid w:val="00022F51"/>
    <w:rsid w:val="000313C1"/>
    <w:rsid w:val="00045AC6"/>
    <w:rsid w:val="000460DB"/>
    <w:rsid w:val="0005290F"/>
    <w:rsid w:val="00063082"/>
    <w:rsid w:val="00071216"/>
    <w:rsid w:val="0007203E"/>
    <w:rsid w:val="00095279"/>
    <w:rsid w:val="0009548F"/>
    <w:rsid w:val="000A2C7C"/>
    <w:rsid w:val="000A5353"/>
    <w:rsid w:val="000A5E3D"/>
    <w:rsid w:val="000A6BAC"/>
    <w:rsid w:val="000B72FD"/>
    <w:rsid w:val="000B78E7"/>
    <w:rsid w:val="000D0B1A"/>
    <w:rsid w:val="000D0BD1"/>
    <w:rsid w:val="000D3160"/>
    <w:rsid w:val="000D5062"/>
    <w:rsid w:val="000D5619"/>
    <w:rsid w:val="000E4CC5"/>
    <w:rsid w:val="000E6B2C"/>
    <w:rsid w:val="000F260C"/>
    <w:rsid w:val="0010044A"/>
    <w:rsid w:val="00100A1B"/>
    <w:rsid w:val="001030E6"/>
    <w:rsid w:val="00105712"/>
    <w:rsid w:val="001124AE"/>
    <w:rsid w:val="00121D19"/>
    <w:rsid w:val="00126C4D"/>
    <w:rsid w:val="00131D00"/>
    <w:rsid w:val="00132E37"/>
    <w:rsid w:val="001355A3"/>
    <w:rsid w:val="00143C1B"/>
    <w:rsid w:val="00152D3C"/>
    <w:rsid w:val="001553D9"/>
    <w:rsid w:val="00155A19"/>
    <w:rsid w:val="00156340"/>
    <w:rsid w:val="0016181D"/>
    <w:rsid w:val="00161E1F"/>
    <w:rsid w:val="00162A98"/>
    <w:rsid w:val="00162FF1"/>
    <w:rsid w:val="0016619E"/>
    <w:rsid w:val="001675E5"/>
    <w:rsid w:val="00173C5E"/>
    <w:rsid w:val="001762CB"/>
    <w:rsid w:val="001774B6"/>
    <w:rsid w:val="00183B49"/>
    <w:rsid w:val="00186985"/>
    <w:rsid w:val="0018746B"/>
    <w:rsid w:val="00190A36"/>
    <w:rsid w:val="00192332"/>
    <w:rsid w:val="0019590E"/>
    <w:rsid w:val="001A0C96"/>
    <w:rsid w:val="001A46E8"/>
    <w:rsid w:val="001A5F86"/>
    <w:rsid w:val="001A6D61"/>
    <w:rsid w:val="001B535A"/>
    <w:rsid w:val="001B5C1D"/>
    <w:rsid w:val="001B6E30"/>
    <w:rsid w:val="001C0E57"/>
    <w:rsid w:val="001C7198"/>
    <w:rsid w:val="001D4656"/>
    <w:rsid w:val="001D5EAD"/>
    <w:rsid w:val="001E1A74"/>
    <w:rsid w:val="001E766A"/>
    <w:rsid w:val="001F6A4A"/>
    <w:rsid w:val="00200478"/>
    <w:rsid w:val="00205702"/>
    <w:rsid w:val="002069C3"/>
    <w:rsid w:val="0021598E"/>
    <w:rsid w:val="002162B6"/>
    <w:rsid w:val="00216CE5"/>
    <w:rsid w:val="00232B60"/>
    <w:rsid w:val="002543A4"/>
    <w:rsid w:val="00257F94"/>
    <w:rsid w:val="002615F9"/>
    <w:rsid w:val="00265F2E"/>
    <w:rsid w:val="0026641C"/>
    <w:rsid w:val="00280373"/>
    <w:rsid w:val="0028038A"/>
    <w:rsid w:val="0028194A"/>
    <w:rsid w:val="002924F0"/>
    <w:rsid w:val="002938A3"/>
    <w:rsid w:val="002A277A"/>
    <w:rsid w:val="002A6780"/>
    <w:rsid w:val="002B1678"/>
    <w:rsid w:val="002B7A79"/>
    <w:rsid w:val="002C02C8"/>
    <w:rsid w:val="002C4D1B"/>
    <w:rsid w:val="002C4E7B"/>
    <w:rsid w:val="002C6CFA"/>
    <w:rsid w:val="002C7CA2"/>
    <w:rsid w:val="002D4726"/>
    <w:rsid w:val="002D62BD"/>
    <w:rsid w:val="002D7A77"/>
    <w:rsid w:val="002E3A27"/>
    <w:rsid w:val="002F12C5"/>
    <w:rsid w:val="002F1858"/>
    <w:rsid w:val="002F19F1"/>
    <w:rsid w:val="002F3480"/>
    <w:rsid w:val="002F7147"/>
    <w:rsid w:val="0030337E"/>
    <w:rsid w:val="00305C1A"/>
    <w:rsid w:val="00306126"/>
    <w:rsid w:val="00321B48"/>
    <w:rsid w:val="0032412B"/>
    <w:rsid w:val="003322AE"/>
    <w:rsid w:val="003332CA"/>
    <w:rsid w:val="00333514"/>
    <w:rsid w:val="00336EEB"/>
    <w:rsid w:val="00337D05"/>
    <w:rsid w:val="00337E57"/>
    <w:rsid w:val="003454F9"/>
    <w:rsid w:val="00347649"/>
    <w:rsid w:val="00352582"/>
    <w:rsid w:val="00354ACE"/>
    <w:rsid w:val="00356EE6"/>
    <w:rsid w:val="00362F92"/>
    <w:rsid w:val="00363120"/>
    <w:rsid w:val="003635F2"/>
    <w:rsid w:val="00364ED5"/>
    <w:rsid w:val="0038078A"/>
    <w:rsid w:val="0038081D"/>
    <w:rsid w:val="0038132D"/>
    <w:rsid w:val="00383430"/>
    <w:rsid w:val="003857E9"/>
    <w:rsid w:val="00387E61"/>
    <w:rsid w:val="00391A1F"/>
    <w:rsid w:val="00394A67"/>
    <w:rsid w:val="00397852"/>
    <w:rsid w:val="003B27AE"/>
    <w:rsid w:val="003B2997"/>
    <w:rsid w:val="003B2D63"/>
    <w:rsid w:val="003C1473"/>
    <w:rsid w:val="003C281C"/>
    <w:rsid w:val="003C32A5"/>
    <w:rsid w:val="003C672A"/>
    <w:rsid w:val="003C7DFA"/>
    <w:rsid w:val="003D3C7C"/>
    <w:rsid w:val="003D788E"/>
    <w:rsid w:val="003F299A"/>
    <w:rsid w:val="003F3BF9"/>
    <w:rsid w:val="003F6FA7"/>
    <w:rsid w:val="00405506"/>
    <w:rsid w:val="004057FF"/>
    <w:rsid w:val="0041197D"/>
    <w:rsid w:val="00430B2D"/>
    <w:rsid w:val="00430E54"/>
    <w:rsid w:val="00436194"/>
    <w:rsid w:val="004403B0"/>
    <w:rsid w:val="004458F8"/>
    <w:rsid w:val="00460ABA"/>
    <w:rsid w:val="00474411"/>
    <w:rsid w:val="00474AF8"/>
    <w:rsid w:val="004755D7"/>
    <w:rsid w:val="00481633"/>
    <w:rsid w:val="004921A1"/>
    <w:rsid w:val="004941A7"/>
    <w:rsid w:val="004B0E6F"/>
    <w:rsid w:val="004C238D"/>
    <w:rsid w:val="004C2B47"/>
    <w:rsid w:val="004D04B0"/>
    <w:rsid w:val="004E0274"/>
    <w:rsid w:val="004E2E63"/>
    <w:rsid w:val="004E3495"/>
    <w:rsid w:val="004E4EFA"/>
    <w:rsid w:val="004F0924"/>
    <w:rsid w:val="004F1290"/>
    <w:rsid w:val="004F2B0D"/>
    <w:rsid w:val="00505AD7"/>
    <w:rsid w:val="00507E5C"/>
    <w:rsid w:val="005225F1"/>
    <w:rsid w:val="00526B38"/>
    <w:rsid w:val="005316D2"/>
    <w:rsid w:val="0053251C"/>
    <w:rsid w:val="005336F2"/>
    <w:rsid w:val="00536BB0"/>
    <w:rsid w:val="0055041D"/>
    <w:rsid w:val="00550504"/>
    <w:rsid w:val="005559B5"/>
    <w:rsid w:val="00563BB4"/>
    <w:rsid w:val="0056611D"/>
    <w:rsid w:val="00571FF2"/>
    <w:rsid w:val="00572B3F"/>
    <w:rsid w:val="005742FC"/>
    <w:rsid w:val="0058013A"/>
    <w:rsid w:val="00591455"/>
    <w:rsid w:val="005A0900"/>
    <w:rsid w:val="005B49B9"/>
    <w:rsid w:val="005B5AFC"/>
    <w:rsid w:val="005B6DAA"/>
    <w:rsid w:val="005B6F2F"/>
    <w:rsid w:val="005C22BE"/>
    <w:rsid w:val="005C760C"/>
    <w:rsid w:val="005D7F8A"/>
    <w:rsid w:val="005E0C52"/>
    <w:rsid w:val="005F0032"/>
    <w:rsid w:val="005F7367"/>
    <w:rsid w:val="006050B7"/>
    <w:rsid w:val="00607F78"/>
    <w:rsid w:val="00615CF4"/>
    <w:rsid w:val="00621E6F"/>
    <w:rsid w:val="00630065"/>
    <w:rsid w:val="00632B7F"/>
    <w:rsid w:val="00634034"/>
    <w:rsid w:val="00636292"/>
    <w:rsid w:val="00637643"/>
    <w:rsid w:val="006403F6"/>
    <w:rsid w:val="0064119D"/>
    <w:rsid w:val="0064160D"/>
    <w:rsid w:val="00643860"/>
    <w:rsid w:val="0064693C"/>
    <w:rsid w:val="006476C0"/>
    <w:rsid w:val="00650B88"/>
    <w:rsid w:val="00657897"/>
    <w:rsid w:val="006667E5"/>
    <w:rsid w:val="00667602"/>
    <w:rsid w:val="00680BC5"/>
    <w:rsid w:val="00681F05"/>
    <w:rsid w:val="00682FCD"/>
    <w:rsid w:val="00684E70"/>
    <w:rsid w:val="00685294"/>
    <w:rsid w:val="0068685F"/>
    <w:rsid w:val="006906C2"/>
    <w:rsid w:val="0069182F"/>
    <w:rsid w:val="006B3D5E"/>
    <w:rsid w:val="006C0291"/>
    <w:rsid w:val="006C127D"/>
    <w:rsid w:val="006C7C94"/>
    <w:rsid w:val="006D0361"/>
    <w:rsid w:val="006D24DF"/>
    <w:rsid w:val="006D3622"/>
    <w:rsid w:val="006D3AE6"/>
    <w:rsid w:val="006D6329"/>
    <w:rsid w:val="006E41FD"/>
    <w:rsid w:val="006E4606"/>
    <w:rsid w:val="006F219F"/>
    <w:rsid w:val="006F22D9"/>
    <w:rsid w:val="006F2829"/>
    <w:rsid w:val="006F2D32"/>
    <w:rsid w:val="006F69DD"/>
    <w:rsid w:val="00700094"/>
    <w:rsid w:val="00704836"/>
    <w:rsid w:val="00704953"/>
    <w:rsid w:val="00705B46"/>
    <w:rsid w:val="00712E35"/>
    <w:rsid w:val="0071462E"/>
    <w:rsid w:val="00721331"/>
    <w:rsid w:val="007221B4"/>
    <w:rsid w:val="00723393"/>
    <w:rsid w:val="0072709F"/>
    <w:rsid w:val="00733F29"/>
    <w:rsid w:val="00736266"/>
    <w:rsid w:val="0074310C"/>
    <w:rsid w:val="00745921"/>
    <w:rsid w:val="00745E8D"/>
    <w:rsid w:val="00747FCF"/>
    <w:rsid w:val="007549B0"/>
    <w:rsid w:val="00756ECC"/>
    <w:rsid w:val="007609EE"/>
    <w:rsid w:val="00774416"/>
    <w:rsid w:val="007768BF"/>
    <w:rsid w:val="007777B4"/>
    <w:rsid w:val="007B4D00"/>
    <w:rsid w:val="007B78FB"/>
    <w:rsid w:val="007C52C8"/>
    <w:rsid w:val="007D0433"/>
    <w:rsid w:val="007E0C0C"/>
    <w:rsid w:val="007E2A29"/>
    <w:rsid w:val="007E3F39"/>
    <w:rsid w:val="007E4232"/>
    <w:rsid w:val="007E4312"/>
    <w:rsid w:val="007E446F"/>
    <w:rsid w:val="00800938"/>
    <w:rsid w:val="008137F4"/>
    <w:rsid w:val="00815D2A"/>
    <w:rsid w:val="00822438"/>
    <w:rsid w:val="00825994"/>
    <w:rsid w:val="00830362"/>
    <w:rsid w:val="00830CC2"/>
    <w:rsid w:val="008351CE"/>
    <w:rsid w:val="008377A9"/>
    <w:rsid w:val="00841709"/>
    <w:rsid w:val="00841EBC"/>
    <w:rsid w:val="00842428"/>
    <w:rsid w:val="00846752"/>
    <w:rsid w:val="00851D8F"/>
    <w:rsid w:val="008521B0"/>
    <w:rsid w:val="00852BC3"/>
    <w:rsid w:val="0085612D"/>
    <w:rsid w:val="00857729"/>
    <w:rsid w:val="008608D5"/>
    <w:rsid w:val="00883779"/>
    <w:rsid w:val="008868A8"/>
    <w:rsid w:val="0089518B"/>
    <w:rsid w:val="00897306"/>
    <w:rsid w:val="008A0AF6"/>
    <w:rsid w:val="008A1276"/>
    <w:rsid w:val="008A2CA9"/>
    <w:rsid w:val="008A6883"/>
    <w:rsid w:val="008A716B"/>
    <w:rsid w:val="008A7C93"/>
    <w:rsid w:val="008B0A8A"/>
    <w:rsid w:val="008B6C5C"/>
    <w:rsid w:val="008D142D"/>
    <w:rsid w:val="008D6238"/>
    <w:rsid w:val="008E3ADC"/>
    <w:rsid w:val="008E4ED0"/>
    <w:rsid w:val="008F08CF"/>
    <w:rsid w:val="008F5D7D"/>
    <w:rsid w:val="00904B4F"/>
    <w:rsid w:val="00904C3E"/>
    <w:rsid w:val="0090575E"/>
    <w:rsid w:val="0091061B"/>
    <w:rsid w:val="00911C4E"/>
    <w:rsid w:val="00911DC3"/>
    <w:rsid w:val="0091330B"/>
    <w:rsid w:val="00920A47"/>
    <w:rsid w:val="00926F6F"/>
    <w:rsid w:val="00935E20"/>
    <w:rsid w:val="0093742F"/>
    <w:rsid w:val="00942C16"/>
    <w:rsid w:val="00947DAA"/>
    <w:rsid w:val="00947E2B"/>
    <w:rsid w:val="009578F8"/>
    <w:rsid w:val="00960951"/>
    <w:rsid w:val="00961046"/>
    <w:rsid w:val="00962650"/>
    <w:rsid w:val="009710F5"/>
    <w:rsid w:val="00976A8E"/>
    <w:rsid w:val="009776A1"/>
    <w:rsid w:val="0099305A"/>
    <w:rsid w:val="0099474C"/>
    <w:rsid w:val="009A32FE"/>
    <w:rsid w:val="009A4E90"/>
    <w:rsid w:val="009B076D"/>
    <w:rsid w:val="009B1F40"/>
    <w:rsid w:val="009C1D9B"/>
    <w:rsid w:val="009C6134"/>
    <w:rsid w:val="009D3663"/>
    <w:rsid w:val="009D5D0E"/>
    <w:rsid w:val="009E5FDB"/>
    <w:rsid w:val="009F6502"/>
    <w:rsid w:val="00A04133"/>
    <w:rsid w:val="00A070E1"/>
    <w:rsid w:val="00A14864"/>
    <w:rsid w:val="00A21CA6"/>
    <w:rsid w:val="00A26056"/>
    <w:rsid w:val="00A2694D"/>
    <w:rsid w:val="00A315F8"/>
    <w:rsid w:val="00A32210"/>
    <w:rsid w:val="00A35224"/>
    <w:rsid w:val="00A36E0D"/>
    <w:rsid w:val="00A41CC4"/>
    <w:rsid w:val="00A43A5B"/>
    <w:rsid w:val="00A52526"/>
    <w:rsid w:val="00A53E22"/>
    <w:rsid w:val="00A54584"/>
    <w:rsid w:val="00A54A9E"/>
    <w:rsid w:val="00A6268C"/>
    <w:rsid w:val="00A64888"/>
    <w:rsid w:val="00A70663"/>
    <w:rsid w:val="00A76C2F"/>
    <w:rsid w:val="00A824EA"/>
    <w:rsid w:val="00A8425E"/>
    <w:rsid w:val="00A8530E"/>
    <w:rsid w:val="00A86353"/>
    <w:rsid w:val="00A92CFD"/>
    <w:rsid w:val="00AA637D"/>
    <w:rsid w:val="00AA7C35"/>
    <w:rsid w:val="00AB455F"/>
    <w:rsid w:val="00AB62BD"/>
    <w:rsid w:val="00AB6483"/>
    <w:rsid w:val="00AC1752"/>
    <w:rsid w:val="00AC26DD"/>
    <w:rsid w:val="00AD0DAF"/>
    <w:rsid w:val="00AE39B1"/>
    <w:rsid w:val="00AE5C71"/>
    <w:rsid w:val="00AE6993"/>
    <w:rsid w:val="00AE6FCC"/>
    <w:rsid w:val="00AF76FC"/>
    <w:rsid w:val="00AF7C2A"/>
    <w:rsid w:val="00B008AA"/>
    <w:rsid w:val="00B01EA8"/>
    <w:rsid w:val="00B03761"/>
    <w:rsid w:val="00B05219"/>
    <w:rsid w:val="00B2156C"/>
    <w:rsid w:val="00B25C85"/>
    <w:rsid w:val="00B2648F"/>
    <w:rsid w:val="00B30D7C"/>
    <w:rsid w:val="00B32FA0"/>
    <w:rsid w:val="00B338DA"/>
    <w:rsid w:val="00B45540"/>
    <w:rsid w:val="00B56BA1"/>
    <w:rsid w:val="00B72DF2"/>
    <w:rsid w:val="00B77AB8"/>
    <w:rsid w:val="00B81018"/>
    <w:rsid w:val="00B9124B"/>
    <w:rsid w:val="00B92466"/>
    <w:rsid w:val="00B95793"/>
    <w:rsid w:val="00BA33DA"/>
    <w:rsid w:val="00BA65FF"/>
    <w:rsid w:val="00BB0B27"/>
    <w:rsid w:val="00BB1E87"/>
    <w:rsid w:val="00BC1B94"/>
    <w:rsid w:val="00BC5624"/>
    <w:rsid w:val="00BC691F"/>
    <w:rsid w:val="00BC7380"/>
    <w:rsid w:val="00BC761C"/>
    <w:rsid w:val="00BD1CB0"/>
    <w:rsid w:val="00BD47DD"/>
    <w:rsid w:val="00BD699F"/>
    <w:rsid w:val="00BE4397"/>
    <w:rsid w:val="00BE76E9"/>
    <w:rsid w:val="00BF253D"/>
    <w:rsid w:val="00BF5DE7"/>
    <w:rsid w:val="00C210C2"/>
    <w:rsid w:val="00C25AD4"/>
    <w:rsid w:val="00C26E89"/>
    <w:rsid w:val="00C3028E"/>
    <w:rsid w:val="00C306B0"/>
    <w:rsid w:val="00C37527"/>
    <w:rsid w:val="00C40B62"/>
    <w:rsid w:val="00C43151"/>
    <w:rsid w:val="00C433D3"/>
    <w:rsid w:val="00C463B5"/>
    <w:rsid w:val="00C5156B"/>
    <w:rsid w:val="00C52EC1"/>
    <w:rsid w:val="00C55022"/>
    <w:rsid w:val="00C62337"/>
    <w:rsid w:val="00C75E52"/>
    <w:rsid w:val="00C8225F"/>
    <w:rsid w:val="00C82ACA"/>
    <w:rsid w:val="00C82C29"/>
    <w:rsid w:val="00C864AD"/>
    <w:rsid w:val="00C9066A"/>
    <w:rsid w:val="00C94EE1"/>
    <w:rsid w:val="00CA49E0"/>
    <w:rsid w:val="00CA6594"/>
    <w:rsid w:val="00CA746E"/>
    <w:rsid w:val="00CB2529"/>
    <w:rsid w:val="00CB48AA"/>
    <w:rsid w:val="00CB6D67"/>
    <w:rsid w:val="00CC2A99"/>
    <w:rsid w:val="00CC302B"/>
    <w:rsid w:val="00CC7411"/>
    <w:rsid w:val="00CD5253"/>
    <w:rsid w:val="00CE1F6E"/>
    <w:rsid w:val="00D04504"/>
    <w:rsid w:val="00D053F8"/>
    <w:rsid w:val="00D200AE"/>
    <w:rsid w:val="00D2051C"/>
    <w:rsid w:val="00D25478"/>
    <w:rsid w:val="00D254C3"/>
    <w:rsid w:val="00D31539"/>
    <w:rsid w:val="00D352EB"/>
    <w:rsid w:val="00D36186"/>
    <w:rsid w:val="00D408A2"/>
    <w:rsid w:val="00D42B53"/>
    <w:rsid w:val="00D42EE8"/>
    <w:rsid w:val="00D4301D"/>
    <w:rsid w:val="00D45416"/>
    <w:rsid w:val="00D45451"/>
    <w:rsid w:val="00D559E4"/>
    <w:rsid w:val="00D57153"/>
    <w:rsid w:val="00D60A88"/>
    <w:rsid w:val="00D63D34"/>
    <w:rsid w:val="00D65297"/>
    <w:rsid w:val="00D66019"/>
    <w:rsid w:val="00D72FED"/>
    <w:rsid w:val="00D756A8"/>
    <w:rsid w:val="00D82047"/>
    <w:rsid w:val="00D8595F"/>
    <w:rsid w:val="00D91219"/>
    <w:rsid w:val="00D95018"/>
    <w:rsid w:val="00D962C1"/>
    <w:rsid w:val="00DA556B"/>
    <w:rsid w:val="00DA5D0E"/>
    <w:rsid w:val="00DA78FD"/>
    <w:rsid w:val="00DB5316"/>
    <w:rsid w:val="00DC33EC"/>
    <w:rsid w:val="00DD161A"/>
    <w:rsid w:val="00DD1721"/>
    <w:rsid w:val="00DD3400"/>
    <w:rsid w:val="00DD5246"/>
    <w:rsid w:val="00DE455F"/>
    <w:rsid w:val="00DF0C80"/>
    <w:rsid w:val="00DF7DDF"/>
    <w:rsid w:val="00E00B1F"/>
    <w:rsid w:val="00E110E1"/>
    <w:rsid w:val="00E11D42"/>
    <w:rsid w:val="00E11D60"/>
    <w:rsid w:val="00E135E1"/>
    <w:rsid w:val="00E23D68"/>
    <w:rsid w:val="00E26056"/>
    <w:rsid w:val="00E2699B"/>
    <w:rsid w:val="00E31BE2"/>
    <w:rsid w:val="00E47898"/>
    <w:rsid w:val="00E50F4F"/>
    <w:rsid w:val="00E537A7"/>
    <w:rsid w:val="00E638C0"/>
    <w:rsid w:val="00E731E6"/>
    <w:rsid w:val="00E82197"/>
    <w:rsid w:val="00E900CE"/>
    <w:rsid w:val="00E92F14"/>
    <w:rsid w:val="00EA7859"/>
    <w:rsid w:val="00EB4105"/>
    <w:rsid w:val="00EB6033"/>
    <w:rsid w:val="00ED7F67"/>
    <w:rsid w:val="00F01C24"/>
    <w:rsid w:val="00F03AC6"/>
    <w:rsid w:val="00F05FB0"/>
    <w:rsid w:val="00F12B65"/>
    <w:rsid w:val="00F133AD"/>
    <w:rsid w:val="00F21FB1"/>
    <w:rsid w:val="00F27184"/>
    <w:rsid w:val="00F308E0"/>
    <w:rsid w:val="00F3278F"/>
    <w:rsid w:val="00F42528"/>
    <w:rsid w:val="00F42BD5"/>
    <w:rsid w:val="00F44CB8"/>
    <w:rsid w:val="00F50994"/>
    <w:rsid w:val="00F53681"/>
    <w:rsid w:val="00F54B2D"/>
    <w:rsid w:val="00F5679C"/>
    <w:rsid w:val="00F652AE"/>
    <w:rsid w:val="00F67426"/>
    <w:rsid w:val="00F70343"/>
    <w:rsid w:val="00F71D67"/>
    <w:rsid w:val="00F71DC7"/>
    <w:rsid w:val="00F80369"/>
    <w:rsid w:val="00F808D9"/>
    <w:rsid w:val="00F81C85"/>
    <w:rsid w:val="00F91D73"/>
    <w:rsid w:val="00FA4FB3"/>
    <w:rsid w:val="00FA7F03"/>
    <w:rsid w:val="00FB2B69"/>
    <w:rsid w:val="00FB60FD"/>
    <w:rsid w:val="00FC3C97"/>
    <w:rsid w:val="00FD3C66"/>
    <w:rsid w:val="00FD5F68"/>
    <w:rsid w:val="00FE19CB"/>
    <w:rsid w:val="00FF07AA"/>
    <w:rsid w:val="00FF0A7A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A6B0"/>
  <w15:docId w15:val="{21B6CACE-66E1-418B-9AE3-5819152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687B-8283-4F71-AE02-BE00FD7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8</cp:revision>
  <cp:lastPrinted>2017-02-07T07:47:00Z</cp:lastPrinted>
  <dcterms:created xsi:type="dcterms:W3CDTF">2021-10-25T14:16:00Z</dcterms:created>
  <dcterms:modified xsi:type="dcterms:W3CDTF">2023-11-03T09:48:00Z</dcterms:modified>
</cp:coreProperties>
</file>