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11" w:rsidRPr="00316311" w:rsidRDefault="00316311" w:rsidP="006C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C4E53" w:rsidP="006C4E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5C58D5" w:rsidRDefault="005C58D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4143C0" w:rsidRPr="00F07B6B" w:rsidRDefault="00424C47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5C58D5">
        <w:rPr>
          <w:rFonts w:ascii="Times New Roman" w:hAnsi="Times New Roman" w:cs="Times New Roman"/>
          <w:sz w:val="28"/>
          <w:szCs w:val="28"/>
        </w:rPr>
        <w:t>18/11</w:t>
      </w:r>
      <w:r>
        <w:rPr>
          <w:rFonts w:ascii="Times New Roman" w:hAnsi="Times New Roman" w:cs="Times New Roman"/>
          <w:sz w:val="28"/>
          <w:szCs w:val="28"/>
        </w:rPr>
        <w:t>-2019</w:t>
      </w:r>
    </w:p>
    <w:p w:rsidR="00293B11" w:rsidRPr="00F07B6B" w:rsidRDefault="005C58D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 ноября </w:t>
      </w:r>
      <w:r w:rsidR="00424C47">
        <w:rPr>
          <w:rFonts w:ascii="Times New Roman" w:hAnsi="Times New Roman" w:cs="Times New Roman"/>
          <w:sz w:val="28"/>
          <w:szCs w:val="28"/>
        </w:rPr>
        <w:t>2019</w:t>
      </w:r>
      <w:r w:rsidR="00BB4773" w:rsidRPr="00F07B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F07B6B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F07B6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41223" w:rsidRPr="00E72F98" w:rsidRDefault="00620F45" w:rsidP="00D6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F98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:rsidR="0058465E" w:rsidRPr="00E72F98" w:rsidRDefault="00E72F98" w:rsidP="00D6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F98">
        <w:rPr>
          <w:rFonts w:ascii="Times New Roman" w:hAnsi="Times New Roman" w:cs="Times New Roman"/>
          <w:sz w:val="28"/>
          <w:szCs w:val="28"/>
        </w:rPr>
        <w:t>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 УПРАВЛЕНИЯ ТЕХНОЛОГИЧЕСКИМИ ПРОЦЕССАМИ</w:t>
      </w: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424C47" w:rsidP="006C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КС-П-</w:t>
      </w:r>
      <w:r w:rsidR="0016213F">
        <w:rPr>
          <w:rFonts w:ascii="Times New Roman" w:hAnsi="Times New Roman" w:cs="Times New Roman"/>
          <w:b/>
          <w:sz w:val="28"/>
          <w:szCs w:val="28"/>
        </w:rPr>
        <w:t>0</w:t>
      </w:r>
      <w:r w:rsidR="000200E4">
        <w:rPr>
          <w:rFonts w:ascii="Times New Roman" w:hAnsi="Times New Roman" w:cs="Times New Roman"/>
          <w:b/>
          <w:sz w:val="28"/>
          <w:szCs w:val="28"/>
        </w:rPr>
        <w:t>2</w:t>
      </w:r>
      <w:r w:rsidR="004A6C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F07B6B" w:rsidRDefault="00FC3AE2" w:rsidP="006C4E53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6C4E53" w:rsidRDefault="006C4E53">
      <w:pPr>
        <w:rPr>
          <w:rFonts w:ascii="Times New Roman" w:hAnsi="Times New Roman" w:cs="Times New Roman"/>
          <w:i/>
          <w:sz w:val="28"/>
          <w:szCs w:val="28"/>
        </w:rPr>
      </w:pPr>
    </w:p>
    <w:p w:rsidR="006C4E53" w:rsidRPr="00F07B6B" w:rsidRDefault="006C4E53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F07B6B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07B6B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Default="000F4ED2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4143C0" w:rsidRPr="00F07B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2F98" w:rsidRDefault="00E72F98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064CCE" w:rsidRDefault="00313A23" w:rsidP="00064CCE">
      <w:pPr>
        <w:pStyle w:val="a3"/>
        <w:numPr>
          <w:ilvl w:val="0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7A4C" w:rsidRPr="00064CCE" w:rsidRDefault="008B7A4C" w:rsidP="00064C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E">
        <w:rPr>
          <w:rFonts w:ascii="Times New Roman" w:hAnsi="Times New Roman" w:cs="Times New Roman"/>
          <w:sz w:val="28"/>
          <w:szCs w:val="28"/>
        </w:rPr>
        <w:t>1.1.</w:t>
      </w:r>
      <w:r w:rsidR="00620F45" w:rsidRPr="00064CCE">
        <w:rPr>
          <w:rFonts w:ascii="Times New Roman" w:hAnsi="Times New Roman" w:cs="Times New Roman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064CCE">
        <w:rPr>
          <w:rFonts w:ascii="Times New Roman" w:hAnsi="Times New Roman" w:cs="Times New Roman"/>
          <w:sz w:val="28"/>
          <w:szCs w:val="28"/>
        </w:rPr>
        <w:t>проектировщика</w:t>
      </w:r>
      <w:r w:rsidR="00424C47" w:rsidRPr="00064CCE">
        <w:rPr>
          <w:rFonts w:ascii="Times New Roman" w:hAnsi="Times New Roman" w:cs="Times New Roman"/>
          <w:sz w:val="28"/>
          <w:szCs w:val="28"/>
        </w:rPr>
        <w:t xml:space="preserve"> автоматизированных систем управлени</w:t>
      </w:r>
      <w:r w:rsidR="00C016C0" w:rsidRPr="00064CCE">
        <w:rPr>
          <w:rFonts w:ascii="Times New Roman" w:hAnsi="Times New Roman" w:cs="Times New Roman"/>
          <w:sz w:val="28"/>
          <w:szCs w:val="28"/>
        </w:rPr>
        <w:t>я технологическими процессами (</w:t>
      </w:r>
      <w:r w:rsidR="00424C47" w:rsidRPr="00064CCE">
        <w:rPr>
          <w:rFonts w:ascii="Times New Roman" w:hAnsi="Times New Roman" w:cs="Times New Roman"/>
          <w:sz w:val="28"/>
          <w:szCs w:val="28"/>
        </w:rPr>
        <w:t>далее инженера-проектировщика АСУТП)</w:t>
      </w:r>
      <w:r w:rsidR="0075326F" w:rsidRPr="00064CCE">
        <w:rPr>
          <w:rFonts w:ascii="Times New Roman" w:hAnsi="Times New Roman" w:cs="Times New Roman"/>
          <w:sz w:val="28"/>
          <w:szCs w:val="28"/>
        </w:rPr>
        <w:t xml:space="preserve">, выполняемой в порядке, </w:t>
      </w:r>
      <w:r w:rsidRPr="00064CCE">
        <w:rPr>
          <w:rFonts w:ascii="Times New Roman" w:hAnsi="Times New Roman" w:cs="Times New Roman"/>
          <w:sz w:val="28"/>
          <w:szCs w:val="28"/>
        </w:rPr>
        <w:t>установленном внутренними</w:t>
      </w:r>
      <w:r w:rsidR="00620F45" w:rsidRPr="00064CCE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064CCE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064CCE">
        <w:rPr>
          <w:rFonts w:ascii="Times New Roman" w:hAnsi="Times New Roman" w:cs="Times New Roman"/>
          <w:sz w:val="28"/>
          <w:szCs w:val="28"/>
        </w:rPr>
        <w:t>»,</w:t>
      </w:r>
      <w:r w:rsidR="006C177E" w:rsidRPr="00064CC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064CC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064CCE">
        <w:rPr>
          <w:rFonts w:ascii="Times New Roman" w:hAnsi="Times New Roman" w:cs="Times New Roman"/>
          <w:sz w:val="28"/>
          <w:szCs w:val="28"/>
        </w:rPr>
        <w:t>.</w:t>
      </w:r>
    </w:p>
    <w:p w:rsidR="006C4E53" w:rsidRPr="00064CCE" w:rsidRDefault="00B35BE9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sz w:val="28"/>
          <w:szCs w:val="28"/>
        </w:rPr>
        <w:t>1.2</w:t>
      </w:r>
      <w:r w:rsidR="008B7A4C" w:rsidRPr="00064CC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064CC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064CC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064CCE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064CC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064CCE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064CCE">
        <w:rPr>
          <w:rFonts w:ascii="Times New Roman" w:hAnsi="Times New Roman" w:cs="Times New Roman"/>
          <w:sz w:val="28"/>
          <w:szCs w:val="28"/>
        </w:rPr>
        <w:t xml:space="preserve"> инженеру-проектировщику</w:t>
      </w:r>
      <w:r w:rsidR="00424C47" w:rsidRPr="00064CCE">
        <w:rPr>
          <w:rFonts w:ascii="Times New Roman" w:hAnsi="Times New Roman" w:cs="Times New Roman"/>
          <w:sz w:val="28"/>
          <w:szCs w:val="28"/>
        </w:rPr>
        <w:t xml:space="preserve"> АСУТП</w:t>
      </w:r>
      <w:r w:rsidR="00313A23" w:rsidRPr="00064CCE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064CCE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86B9F" w:rsidRPr="00064CCE">
        <w:rPr>
          <w:rFonts w:ascii="Times New Roman" w:hAnsi="Times New Roman" w:cs="Times New Roman"/>
          <w:sz w:val="28"/>
          <w:szCs w:val="28"/>
        </w:rPr>
        <w:t xml:space="preserve"> разработке проекта  автоматизированной системы управления технологическими процессами </w:t>
      </w:r>
      <w:r w:rsidR="00D6346C" w:rsidRPr="00064CCE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064CCE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064CCE">
        <w:rPr>
          <w:rFonts w:ascii="Times New Roman" w:hAnsi="Times New Roman" w:cs="Times New Roman"/>
          <w:sz w:val="28"/>
          <w:szCs w:val="28"/>
        </w:rPr>
        <w:t>строительства, рек</w:t>
      </w:r>
      <w:r w:rsidR="0020290A" w:rsidRPr="00064CCE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064CCE">
        <w:rPr>
          <w:rFonts w:ascii="Times New Roman" w:hAnsi="Times New Roman" w:cs="Times New Roman"/>
          <w:sz w:val="28"/>
          <w:szCs w:val="28"/>
        </w:rPr>
        <w:t>:</w:t>
      </w:r>
    </w:p>
    <w:p w:rsidR="00DD45B3" w:rsidRPr="00064CCE" w:rsidRDefault="00DD45B3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использования атомной энергии;</w:t>
      </w:r>
    </w:p>
    <w:p w:rsidR="00DD45B3" w:rsidRPr="00064CCE" w:rsidRDefault="00620F45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:rsidR="006C4E53" w:rsidRPr="00064CCE" w:rsidRDefault="00AB44D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6C4E53" w:rsidRPr="00064CCE" w:rsidRDefault="00B35BE9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основой для разработки 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руководством </w:t>
      </w:r>
      <w:r w:rsidR="00E30ED2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064CCE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064CCE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20116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АСУТП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0352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064CC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064CCE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20116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C016C0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064CC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6C4E53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1C36" w:rsidRPr="00064CCE" w:rsidRDefault="006C177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 xml:space="preserve">и др.), то </w:t>
      </w:r>
      <w:r w:rsidR="009D4825" w:rsidRPr="00064CCE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:rsidR="006176A9" w:rsidRPr="00064CCE" w:rsidRDefault="006176A9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  <w:r w:rsidR="00C16D8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:rsidR="00B03527" w:rsidRPr="00064CCE" w:rsidRDefault="00721BE3" w:rsidP="00064CCE">
      <w:pPr>
        <w:pStyle w:val="a4"/>
        <w:widowControl/>
        <w:spacing w:line="0" w:lineRule="atLeast"/>
        <w:ind w:left="2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064CCE" w:rsidRDefault="00B03527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64CCE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201164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АСУТП</w:t>
      </w:r>
      <w:r w:rsidR="00DD45B3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B6138" w:rsidRPr="00064CCE" w:rsidRDefault="00A74664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064CC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064CCE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20116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АСУТП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72F98" w:rsidRPr="00064CCE">
        <w:rPr>
          <w:rFonts w:ascii="Times New Roman" w:hAnsi="Times New Roman" w:cs="Times New Roman"/>
          <w:sz w:val="28"/>
          <w:szCs w:val="28"/>
        </w:rPr>
        <w:t xml:space="preserve"> </w:t>
      </w:r>
      <w:r w:rsidR="00F101F1" w:rsidRPr="00064CCE">
        <w:rPr>
          <w:rFonts w:ascii="Times New Roman" w:hAnsi="Times New Roman" w:cs="Times New Roman"/>
          <w:sz w:val="28"/>
          <w:szCs w:val="28"/>
        </w:rPr>
        <w:t>подготовка п</w:t>
      </w:r>
      <w:r w:rsidR="006C2102">
        <w:rPr>
          <w:rFonts w:ascii="Times New Roman" w:hAnsi="Times New Roman" w:cs="Times New Roman"/>
          <w:sz w:val="28"/>
          <w:szCs w:val="28"/>
        </w:rPr>
        <w:t xml:space="preserve">роектной и рабочей документации </w:t>
      </w:r>
      <w:r w:rsidR="00201164" w:rsidRPr="00064CCE">
        <w:rPr>
          <w:rFonts w:ascii="Times New Roman" w:hAnsi="Times New Roman" w:cs="Times New Roman"/>
          <w:sz w:val="28"/>
          <w:szCs w:val="28"/>
        </w:rPr>
        <w:t>автоматизированной системы управления технологическими процессами.</w:t>
      </w:r>
    </w:p>
    <w:p w:rsidR="000260C4" w:rsidRPr="00064CCE" w:rsidRDefault="00EA0F3C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200BA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C4E53" w:rsidRPr="00064CCE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64CC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064CCE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B71D94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АСУТП</w:t>
      </w:r>
      <w:r w:rsidR="00B3363A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C4E53" w:rsidRPr="00064CCE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064CCE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B71D94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АСУПТП</w:t>
      </w:r>
      <w:r w:rsidR="006C21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064CC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6C4E53" w:rsidRPr="00064CCE" w:rsidRDefault="00E07F0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ебования законодательства Российской Федерации и нормативных правовых актов, нормативных технических и нормативных методических документов</w:t>
      </w:r>
      <w:r w:rsidR="00DD095B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>держанию разделов проекта АСУТП</w:t>
      </w:r>
      <w:r w:rsidR="007D5F4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устройству АСУТП,</w:t>
      </w:r>
      <w:r w:rsidR="001A1E9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работе объекта автоматизации,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содержанию комплекта </w:t>
      </w:r>
      <w:r w:rsidR="00BE1CF6" w:rsidRPr="00064CCE">
        <w:rPr>
          <w:rFonts w:ascii="Times New Roman" w:hAnsi="Times New Roman" w:cs="Times New Roman"/>
          <w:color w:val="auto"/>
          <w:sz w:val="28"/>
          <w:szCs w:val="28"/>
        </w:rPr>
        <w:t>техниче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ской документации простых узлов и блоков на стадиях эскизного, технического и рабочего проектов АСУТП.</w:t>
      </w:r>
    </w:p>
    <w:p w:rsidR="006C4E53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="00B20407" w:rsidRPr="00064CCE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по стандартизации </w:t>
      </w:r>
      <w:r w:rsidR="00B2040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(СП, ГОСТ, СНИП), стандартов СРО «СОЮЗАТОМПРОЕКТ», </w:t>
      </w:r>
      <w:r w:rsidR="00B20407" w:rsidRPr="00064CCE">
        <w:rPr>
          <w:rFonts w:ascii="Times New Roman" w:hAnsi="Times New Roman" w:cs="Times New Roman"/>
          <w:sz w:val="28"/>
          <w:szCs w:val="28"/>
        </w:rPr>
        <w:t>нормативную документацию по проектированию автоматизированных систем управления тех</w:t>
      </w:r>
      <w:r w:rsidR="00BE1CF6" w:rsidRPr="00064CCE">
        <w:rPr>
          <w:rFonts w:ascii="Times New Roman" w:hAnsi="Times New Roman" w:cs="Times New Roman"/>
          <w:sz w:val="28"/>
          <w:szCs w:val="28"/>
        </w:rPr>
        <w:t>нологическими процессами, действующие государственные и отраслевые документы, устанавливающие требования охраны труда и противопожарной защиты для проектируемых объектов.</w:t>
      </w:r>
    </w:p>
    <w:p w:rsidR="00B20407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sz w:val="28"/>
          <w:szCs w:val="28"/>
        </w:rPr>
        <w:t>3.1.3.</w:t>
      </w:r>
      <w:r w:rsidR="00E72F98" w:rsidRPr="00064CCE">
        <w:rPr>
          <w:rFonts w:ascii="Times New Roman" w:hAnsi="Times New Roman" w:cs="Times New Roman"/>
          <w:sz w:val="28"/>
          <w:szCs w:val="28"/>
        </w:rPr>
        <w:t xml:space="preserve"> </w:t>
      </w:r>
      <w:r w:rsidR="00B2040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проведения проектных работ </w:t>
      </w:r>
      <w:r w:rsidR="00064CCE" w:rsidRPr="00064CCE">
        <w:rPr>
          <w:rFonts w:ascii="Times New Roman" w:hAnsi="Times New Roman" w:cs="Times New Roman"/>
          <w:sz w:val="28"/>
          <w:szCs w:val="28"/>
        </w:rPr>
        <w:t xml:space="preserve">по </w:t>
      </w:r>
      <w:r w:rsidR="00B20407" w:rsidRPr="00064CCE">
        <w:rPr>
          <w:rFonts w:ascii="Times New Roman" w:hAnsi="Times New Roman" w:cs="Times New Roman"/>
          <w:sz w:val="28"/>
          <w:szCs w:val="28"/>
        </w:rPr>
        <w:t>автоматизации систем управле</w:t>
      </w:r>
      <w:r w:rsidR="006C2102">
        <w:rPr>
          <w:rFonts w:ascii="Times New Roman" w:hAnsi="Times New Roman" w:cs="Times New Roman"/>
          <w:sz w:val="28"/>
          <w:szCs w:val="28"/>
        </w:rPr>
        <w:t xml:space="preserve">ния технологическими процессами </w:t>
      </w:r>
      <w:r w:rsidR="00B20407" w:rsidRPr="00064CCE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</w:t>
      </w:r>
      <w:r w:rsidR="006C21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18FC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8FC" w:rsidRPr="00064CCE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документов к устройству АСУТП.</w:t>
      </w:r>
    </w:p>
    <w:p w:rsidR="007D5F4D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F4D" w:rsidRPr="00064CCE">
        <w:rPr>
          <w:rFonts w:ascii="Times New Roman" w:hAnsi="Times New Roman" w:cs="Times New Roman"/>
          <w:color w:val="auto"/>
          <w:sz w:val="28"/>
          <w:szCs w:val="28"/>
        </w:rPr>
        <w:t>Правила проектирования АСУТП.</w:t>
      </w:r>
    </w:p>
    <w:p w:rsidR="00295F24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5F24" w:rsidRPr="00064CCE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АСУТП.</w:t>
      </w:r>
    </w:p>
    <w:p w:rsidR="009617E1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Правила составления технического задания на разработку проекта АСУТП.</w:t>
      </w:r>
    </w:p>
    <w:p w:rsidR="00400344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64CCE">
        <w:rPr>
          <w:rFonts w:ascii="Times New Roman" w:hAnsi="Times New Roman" w:cs="Times New Roman"/>
          <w:sz w:val="28"/>
          <w:szCs w:val="28"/>
        </w:rPr>
        <w:t xml:space="preserve">Правила и способы организации работ по проектированию </w:t>
      </w:r>
      <w:r w:rsidR="00295F24" w:rsidRPr="00064CCE">
        <w:rPr>
          <w:rFonts w:ascii="Times New Roman" w:hAnsi="Times New Roman" w:cs="Times New Roman"/>
          <w:sz w:val="28"/>
          <w:szCs w:val="28"/>
        </w:rPr>
        <w:t>АСУТП.</w:t>
      </w:r>
    </w:p>
    <w:p w:rsidR="007D5F4D" w:rsidRPr="00064CCE" w:rsidRDefault="009617E1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5F4D" w:rsidRPr="00064CCE">
        <w:rPr>
          <w:rFonts w:ascii="Times New Roman" w:hAnsi="Times New Roman" w:cs="Times New Roman"/>
          <w:color w:val="auto"/>
          <w:sz w:val="28"/>
          <w:szCs w:val="28"/>
        </w:rPr>
        <w:t>Методику сбора, обработки справочной, реферативной информации для сравнительного анализа и обоснованного выбора оборудования АСУТП.</w:t>
      </w:r>
    </w:p>
    <w:p w:rsidR="001A1E9D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E9D" w:rsidRPr="00064CCE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решения по простым узлам, блокам АСУТП, аналогичные подлежащим разработке.</w:t>
      </w:r>
    </w:p>
    <w:p w:rsidR="00080A6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Правила выполнения текстовых и граф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ических документов, входящих в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состав проектной</w:t>
      </w:r>
      <w:r w:rsidR="00FB719B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документации.</w:t>
      </w:r>
    </w:p>
    <w:p w:rsidR="00080A6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Типовые формы отчета о предпроектном обследовании объекта автоматизации.</w:t>
      </w:r>
    </w:p>
    <w:p w:rsidR="004F481F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81F" w:rsidRPr="00064CCE">
        <w:rPr>
          <w:rFonts w:ascii="Times New Roman" w:hAnsi="Times New Roman" w:cs="Times New Roman"/>
          <w:color w:val="auto"/>
          <w:sz w:val="28"/>
          <w:szCs w:val="28"/>
        </w:rPr>
        <w:t>Методики выполнения расчетов для эскизного, технического и рабочего проектов АСУТП.</w:t>
      </w:r>
    </w:p>
    <w:p w:rsidR="001A1E9D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E9D" w:rsidRPr="00064CCE">
        <w:rPr>
          <w:rFonts w:ascii="Times New Roman" w:hAnsi="Times New Roman" w:cs="Times New Roman"/>
          <w:color w:val="auto"/>
          <w:sz w:val="28"/>
          <w:szCs w:val="28"/>
        </w:rPr>
        <w:t>Методики определения характеристик объекта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автоматизации при различных режимах работы.</w:t>
      </w:r>
    </w:p>
    <w:p w:rsidR="0075326F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>Критерии оценки эффективности работы</w:t>
      </w:r>
      <w:r w:rsidR="00DD095B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и методы повышения эне</w:t>
      </w:r>
      <w:r w:rsidR="000F4ED2" w:rsidRPr="00064CCE">
        <w:rPr>
          <w:rFonts w:ascii="Times New Roman" w:hAnsi="Times New Roman" w:cs="Times New Roman"/>
          <w:color w:val="auto"/>
          <w:sz w:val="28"/>
          <w:szCs w:val="28"/>
        </w:rPr>
        <w:t>ргоэф</w:t>
      </w:r>
      <w:r w:rsidR="007318FC" w:rsidRPr="00064CCE">
        <w:rPr>
          <w:rFonts w:ascii="Times New Roman" w:hAnsi="Times New Roman" w:cs="Times New Roman"/>
          <w:color w:val="auto"/>
          <w:sz w:val="28"/>
          <w:szCs w:val="28"/>
        </w:rPr>
        <w:t>фективности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объекта автоматизации.</w:t>
      </w:r>
    </w:p>
    <w:p w:rsidR="00400344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9617E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95B" w:rsidRPr="00064CCE">
        <w:rPr>
          <w:rFonts w:ascii="Times New Roman" w:hAnsi="Times New Roman" w:cs="Times New Roman"/>
          <w:color w:val="auto"/>
          <w:sz w:val="28"/>
          <w:szCs w:val="28"/>
        </w:rPr>
        <w:t>Существующие АСУТП, разработанные отеч</w:t>
      </w:r>
      <w:r w:rsidR="00390457" w:rsidRPr="00064CCE">
        <w:rPr>
          <w:rFonts w:ascii="Times New Roman" w:hAnsi="Times New Roman" w:cs="Times New Roman"/>
          <w:color w:val="auto"/>
          <w:sz w:val="28"/>
          <w:szCs w:val="28"/>
        </w:rPr>
        <w:t>ественными и зарубежными произв</w:t>
      </w:r>
      <w:r w:rsidR="00DD095B" w:rsidRPr="00064CCE">
        <w:rPr>
          <w:rFonts w:ascii="Times New Roman" w:hAnsi="Times New Roman" w:cs="Times New Roman"/>
          <w:color w:val="auto"/>
          <w:sz w:val="28"/>
          <w:szCs w:val="28"/>
        </w:rPr>
        <w:t>одителями.</w:t>
      </w:r>
      <w:r w:rsidR="0039045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решения передовых отечественных и зарубежных производителей АСУТП.</w:t>
      </w:r>
      <w:r w:rsidR="0040034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80A6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качества.</w:t>
      </w:r>
    </w:p>
    <w:p w:rsidR="002462C8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Правила автоматизированной системы управления организацией.</w:t>
      </w:r>
    </w:p>
    <w:p w:rsidR="00080A6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Программу для написания и модификации документов, проведения расчетов.</w:t>
      </w:r>
    </w:p>
    <w:p w:rsidR="00080A6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64CCE">
        <w:rPr>
          <w:rFonts w:ascii="Times New Roman" w:hAnsi="Times New Roman" w:cs="Times New Roman"/>
          <w:sz w:val="28"/>
          <w:szCs w:val="28"/>
        </w:rPr>
        <w:t>Требования к приемке работ по подготовке проектной документации.</w:t>
      </w:r>
    </w:p>
    <w:p w:rsidR="00400344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344" w:rsidRPr="00064CCE">
        <w:rPr>
          <w:rFonts w:ascii="Times New Roman" w:hAnsi="Times New Roman" w:cs="Times New Roman"/>
          <w:sz w:val="28"/>
          <w:szCs w:val="28"/>
        </w:rPr>
        <w:t xml:space="preserve">Средства автоматизированного проектирования. Профессиональные компьютерные программные средства, необходимые для проектирования </w:t>
      </w:r>
      <w:r w:rsidR="00BE1CF6" w:rsidRPr="00064CCE">
        <w:rPr>
          <w:rFonts w:ascii="Times New Roman" w:hAnsi="Times New Roman" w:cs="Times New Roman"/>
          <w:sz w:val="28"/>
          <w:szCs w:val="28"/>
        </w:rPr>
        <w:t xml:space="preserve"> АСУТП, </w:t>
      </w:r>
      <w:r w:rsidR="00400344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CF6" w:rsidRPr="00064CCE">
        <w:rPr>
          <w:rFonts w:ascii="Times New Roman" w:hAnsi="Times New Roman" w:cs="Times New Roman"/>
          <w:sz w:val="28"/>
          <w:szCs w:val="28"/>
        </w:rPr>
        <w:t>модернизации, вывода из эксплуатации объектов использования атомной энергии.</w:t>
      </w:r>
    </w:p>
    <w:p w:rsidR="00AB6E30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0" w:rsidRPr="00064CCE">
        <w:rPr>
          <w:rFonts w:ascii="Times New Roman" w:hAnsi="Times New Roman" w:cs="Times New Roman"/>
          <w:color w:val="auto"/>
          <w:sz w:val="28"/>
          <w:szCs w:val="28"/>
        </w:rPr>
        <w:t>Правила осуществления авторского надзора за изготовлением, испытанием, внедрением и эксплуатацией АСУТП.</w:t>
      </w:r>
    </w:p>
    <w:p w:rsidR="00390457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3.1.23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0457" w:rsidRPr="00064CCE">
        <w:rPr>
          <w:rFonts w:ascii="Times New Roman" w:hAnsi="Times New Roman" w:cs="Times New Roman"/>
          <w:color w:val="auto"/>
          <w:sz w:val="28"/>
          <w:szCs w:val="28"/>
        </w:rPr>
        <w:t>Правила составления заявки на изобретение.</w:t>
      </w:r>
    </w:p>
    <w:p w:rsidR="00DD095B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3.1.24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95B" w:rsidRPr="00064CCE">
        <w:rPr>
          <w:rFonts w:ascii="Times New Roman" w:hAnsi="Times New Roman" w:cs="Times New Roman"/>
          <w:color w:val="auto"/>
          <w:sz w:val="28"/>
          <w:szCs w:val="28"/>
        </w:rPr>
        <w:t>Правила ведения деловых переговоров.</w:t>
      </w:r>
    </w:p>
    <w:p w:rsidR="005432FE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3.1.25</w:t>
      </w:r>
      <w:r w:rsidR="00EC2711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2FE" w:rsidRPr="00064CCE">
        <w:rPr>
          <w:rFonts w:ascii="Times New Roman" w:hAnsi="Times New Roman" w:cs="Times New Roman"/>
          <w:sz w:val="28"/>
          <w:szCs w:val="28"/>
        </w:rPr>
        <w:t>Требования охраны труда</w:t>
      </w:r>
      <w:r w:rsidR="00295F24" w:rsidRPr="00064CCE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="005432FE" w:rsidRPr="00064CCE">
        <w:rPr>
          <w:rFonts w:ascii="Times New Roman" w:hAnsi="Times New Roman" w:cs="Times New Roman"/>
          <w:sz w:val="28"/>
          <w:szCs w:val="28"/>
        </w:rPr>
        <w:t>. Требования рациональной и безопасной организации трудового процесса.</w:t>
      </w:r>
      <w:r w:rsidR="00BE1CF6" w:rsidRPr="00064CCE">
        <w:rPr>
          <w:rFonts w:ascii="Times New Roman" w:hAnsi="Times New Roman" w:cs="Times New Roman"/>
          <w:sz w:val="28"/>
          <w:szCs w:val="28"/>
        </w:rPr>
        <w:t xml:space="preserve"> Выполнять требования режима секретности, требования по сохранению служебной, коммерческой и государственной тайны.</w:t>
      </w:r>
    </w:p>
    <w:p w:rsidR="005432FE" w:rsidRPr="00064CCE" w:rsidRDefault="005432F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064CCE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064CCE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B71D94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АСУТП</w:t>
      </w:r>
      <w:r w:rsidR="00517936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1A1E9D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C63" w:rsidRPr="00064CCE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процедуры</w:t>
      </w:r>
      <w:r w:rsidR="00DA5045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системы менеджмента качества, правила автоматизированной системы управления организацией, требования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частного технического задани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я на проведение предпроектного обследования объекта 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>автоматизации</w:t>
      </w:r>
      <w:r w:rsidR="00E15713" w:rsidRPr="00064CC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составу и содержанию отчета о проведении обследования с целью определения полноты данных для его составления.</w:t>
      </w:r>
    </w:p>
    <w:p w:rsidR="00084673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>Осуществлять сбор, обработку и анализ справочной и рефе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ративной информации об объекте 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>автоматизации, в том числе с использованием информационно-телекоммуникационной сети «Интернет».</w:t>
      </w:r>
    </w:p>
    <w:p w:rsidR="0020663B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63B" w:rsidRPr="00064CCE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ы системы менеджмента качества,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="0020663B" w:rsidRPr="00064CCE">
        <w:rPr>
          <w:rFonts w:ascii="Times New Roman" w:hAnsi="Times New Roman" w:cs="Times New Roman"/>
          <w:color w:val="auto"/>
          <w:sz w:val="28"/>
          <w:szCs w:val="28"/>
        </w:rPr>
        <w:t>нормативно-технической документации к составу и содержанию технического задания на разработку проекта АСУТП</w:t>
      </w:r>
      <w:r w:rsidR="007318FC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>к составу,</w:t>
      </w:r>
      <w:r w:rsidR="004F481F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содержанию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и оформлению</w:t>
      </w:r>
      <w:r w:rsidR="004F481F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комплектов эскизного, технического и рабочего проектов АСУТП,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350C8D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к выбору оп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тимального оборудования АСУТП.</w:t>
      </w:r>
    </w:p>
    <w:p w:rsidR="00B11C63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673" w:rsidRPr="00064CCE">
        <w:rPr>
          <w:rFonts w:ascii="Times New Roman" w:hAnsi="Times New Roman" w:cs="Times New Roman"/>
          <w:color w:val="auto"/>
          <w:sz w:val="28"/>
          <w:szCs w:val="28"/>
        </w:rPr>
        <w:t>Выполнять расчеты для составления отчета о предпроектном обследовании объекта автоматизации.</w:t>
      </w:r>
    </w:p>
    <w:p w:rsidR="00491C8A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1C8A" w:rsidRPr="00064CCE">
        <w:rPr>
          <w:rFonts w:ascii="Times New Roman" w:hAnsi="Times New Roman" w:cs="Times New Roman"/>
          <w:color w:val="auto"/>
          <w:sz w:val="28"/>
          <w:szCs w:val="28"/>
        </w:rPr>
        <w:t>Выполнять расчеты для оформления технического задания на разработку проекта АСУТП.</w:t>
      </w:r>
    </w:p>
    <w:p w:rsidR="004F481F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81F" w:rsidRPr="00064CCE">
        <w:rPr>
          <w:rFonts w:ascii="Times New Roman" w:hAnsi="Times New Roman" w:cs="Times New Roman"/>
          <w:color w:val="auto"/>
          <w:sz w:val="28"/>
          <w:szCs w:val="28"/>
        </w:rPr>
        <w:t>Выполнять расчеты для эскизного, технического и рабочего проектов АСУТП.</w:t>
      </w:r>
    </w:p>
    <w:p w:rsidR="0075326F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3.2.7. 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</w:t>
      </w:r>
      <w:r w:rsidR="00080A67" w:rsidRPr="00064CCE">
        <w:rPr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сетью «Интернет».</w:t>
      </w:r>
    </w:p>
    <w:p w:rsidR="00AB6E30" w:rsidRPr="00064CCE" w:rsidRDefault="000C5F4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C016C0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0" w:rsidRPr="00064CCE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r w:rsidR="0039045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авторский надзор</w:t>
      </w:r>
      <w:r w:rsidR="00AB6E30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за изготовлением, испытанием, в</w:t>
      </w:r>
      <w:r w:rsidR="009256A2" w:rsidRPr="00064CCE">
        <w:rPr>
          <w:rFonts w:ascii="Times New Roman" w:hAnsi="Times New Roman" w:cs="Times New Roman"/>
          <w:color w:val="auto"/>
          <w:sz w:val="28"/>
          <w:szCs w:val="28"/>
        </w:rPr>
        <w:t>недрением и эксплуатацией АСУТП.</w:t>
      </w:r>
    </w:p>
    <w:p w:rsidR="009256A2" w:rsidRPr="00064CCE" w:rsidRDefault="009256A2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Pr="00064CCE">
        <w:rPr>
          <w:rFonts w:ascii="Times New Roman" w:hAnsi="Times New Roman" w:cs="Times New Roman"/>
          <w:sz w:val="28"/>
          <w:szCs w:val="28"/>
        </w:rPr>
        <w:t xml:space="preserve"> Обеспечивать требуемое качество и своевременность выполнения работ. Соответствие разрабатываемых проектов заданиям, действующим НД, </w:t>
      </w:r>
      <w:r w:rsidR="000A6A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4CCE">
        <w:rPr>
          <w:rFonts w:ascii="Times New Roman" w:hAnsi="Times New Roman" w:cs="Times New Roman"/>
          <w:sz w:val="28"/>
          <w:szCs w:val="28"/>
        </w:rPr>
        <w:t>а также современным достижениям науки и техники.</w:t>
      </w:r>
    </w:p>
    <w:p w:rsidR="00064CCE" w:rsidRPr="00064CCE" w:rsidRDefault="00064CCE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CE" w:rsidRPr="00064CCE" w:rsidRDefault="000A6A29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064CCE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4047B2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АСУТП </w:t>
      </w:r>
      <w:r w:rsidR="00F42620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42620" w:rsidRPr="00064CCE" w:rsidRDefault="00CD2B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64CC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4CCE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064CCE" w:rsidRDefault="001D4E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097299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97299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C016C0" w:rsidRPr="00064C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32B2A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автоматизация и комплекс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>ная механизация химико-технологи</w:t>
      </w:r>
      <w:r w:rsidR="00A32B2A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ческих процессов (код 0639), автоматизация производства и распределения электроэнергии (код 0650),  автоматизация теплоэнергетических процессов (код 0649), 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технологических  процессов </w:t>
      </w:r>
      <w:r w:rsidR="0020290A" w:rsidRPr="00064CCE">
        <w:rPr>
          <w:rFonts w:ascii="Times New Roman" w:hAnsi="Times New Roman" w:cs="Times New Roman"/>
          <w:color w:val="auto"/>
          <w:sz w:val="28"/>
          <w:szCs w:val="28"/>
        </w:rPr>
        <w:t>и производств (по отраслям) (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>коды 15.03.04, 15.04.04, 21.03, 210200,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>220301), автоматизированные системы управления (код 0646), автоматизированные электротехнологические установки и системы (код 18.05), автоматика и тел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емеханика ( код 0606), автоматик</w:t>
      </w:r>
      <w:r w:rsidR="00C016C0" w:rsidRPr="00064CCE">
        <w:rPr>
          <w:rFonts w:ascii="Times New Roman" w:hAnsi="Times New Roman" w:cs="Times New Roman"/>
          <w:color w:val="auto"/>
          <w:sz w:val="28"/>
          <w:szCs w:val="28"/>
        </w:rPr>
        <w:t>а и управление в те</w:t>
      </w:r>
      <w:r w:rsidR="00097299">
        <w:rPr>
          <w:rFonts w:ascii="Times New Roman" w:hAnsi="Times New Roman" w:cs="Times New Roman"/>
          <w:color w:val="auto"/>
          <w:sz w:val="28"/>
          <w:szCs w:val="28"/>
        </w:rPr>
        <w:t xml:space="preserve">хнических системах </w:t>
      </w:r>
      <w:r w:rsidR="00ED6402" w:rsidRPr="00064CC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код 21.01), автоматическое управление э</w:t>
      </w:r>
      <w:r w:rsidR="00097299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лектроэнергетическими системами 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коды 240100,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21.04), электротехника, электромеханика и электротехнологии 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6A2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064CCE">
        <w:rPr>
          <w:rFonts w:ascii="Times New Roman" w:hAnsi="Times New Roman" w:cs="Times New Roman"/>
          <w:color w:val="auto"/>
          <w:sz w:val="28"/>
          <w:szCs w:val="28"/>
        </w:rPr>
        <w:t>654500).</w:t>
      </w:r>
      <w:r w:rsidR="00A32B2A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2B08" w:rsidRPr="00064CCE" w:rsidRDefault="00EA0F3C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064CC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F98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D3D2E" w:rsidRPr="008D3D2E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F44" w:rsidRPr="00064CCE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064CCE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:rsidR="00E72F98" w:rsidRPr="00064CCE" w:rsidRDefault="00E72F98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B08" w:rsidRPr="00064CCE" w:rsidRDefault="00CD2B08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:rsidR="00F42620" w:rsidRPr="00064CCE" w:rsidRDefault="00F42620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7B2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B19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4047B2" w:rsidRPr="00064CCE">
        <w:rPr>
          <w:rFonts w:ascii="Times New Roman" w:hAnsi="Times New Roman" w:cs="Times New Roman"/>
          <w:sz w:val="28"/>
          <w:szCs w:val="28"/>
        </w:rPr>
        <w:t>системы управле</w:t>
      </w:r>
      <w:r w:rsidR="0029287A" w:rsidRPr="00064CCE">
        <w:rPr>
          <w:rFonts w:ascii="Times New Roman" w:hAnsi="Times New Roman" w:cs="Times New Roman"/>
          <w:sz w:val="28"/>
          <w:szCs w:val="28"/>
        </w:rPr>
        <w:t xml:space="preserve">ния технологическими процессами </w:t>
      </w:r>
      <w:r w:rsidR="00090ACC" w:rsidRPr="00064C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не менее  пяти лет при</w:t>
      </w:r>
      <w:r w:rsidR="00EA0F3C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064CCE" w:rsidRPr="00064CCE" w:rsidRDefault="00064CCE" w:rsidP="00064CCE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064CCE" w:rsidRDefault="000841BA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64CC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064CCE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64CCE" w:rsidRPr="00064CCE" w:rsidRDefault="00870654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F963DC" w:rsidRPr="00064CCE" w:rsidRDefault="005774E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64CCE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4047B2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АСУТП</w:t>
      </w:r>
      <w:r w:rsidR="00F963DC" w:rsidRPr="00064C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774E6" w:rsidRPr="00064CCE" w:rsidRDefault="005774E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4E6" w:rsidRPr="00064CCE" w:rsidRDefault="005774E6" w:rsidP="00064CC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4CC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64CCE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7B2" w:rsidRPr="00064CCE">
        <w:rPr>
          <w:rFonts w:ascii="Times New Roman" w:hAnsi="Times New Roman" w:cs="Times New Roman"/>
          <w:color w:val="auto"/>
          <w:sz w:val="28"/>
          <w:szCs w:val="28"/>
        </w:rPr>
        <w:t>АСУТП</w:t>
      </w:r>
      <w:r w:rsidR="00F963DC"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64CC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064CC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B0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CC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FC3AE2" w:rsidRPr="00064CCE" w:rsidRDefault="00FC3AE2" w:rsidP="00064CCE">
      <w:pPr>
        <w:spacing w:after="0" w:line="0" w:lineRule="atLeas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064CCE" w:rsidSect="006C4E53">
      <w:footerReference w:type="default" r:id="rId8"/>
      <w:pgSz w:w="11906" w:h="16838"/>
      <w:pgMar w:top="1021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CA" w:rsidRDefault="00103DCA" w:rsidP="00EA0F3C">
      <w:pPr>
        <w:spacing w:after="0" w:line="240" w:lineRule="auto"/>
      </w:pPr>
      <w:r>
        <w:separator/>
      </w:r>
    </w:p>
  </w:endnote>
  <w:endnote w:type="continuationSeparator" w:id="0">
    <w:p w:rsidR="00103DCA" w:rsidRDefault="00103DCA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91788"/>
      <w:docPartObj>
        <w:docPartGallery w:val="Page Numbers (Bottom of Page)"/>
        <w:docPartUnique/>
      </w:docPartObj>
    </w:sdtPr>
    <w:sdtEndPr/>
    <w:sdtContent>
      <w:p w:rsidR="00E72F98" w:rsidRDefault="00E72F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EFB">
          <w:rPr>
            <w:noProof/>
          </w:rPr>
          <w:t>3</w:t>
        </w:r>
        <w:r>
          <w:fldChar w:fldCharType="end"/>
        </w:r>
      </w:p>
    </w:sdtContent>
  </w:sdt>
  <w:p w:rsidR="00E72F98" w:rsidRDefault="00E72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CA" w:rsidRDefault="00103DCA" w:rsidP="00EA0F3C">
      <w:pPr>
        <w:spacing w:after="0" w:line="240" w:lineRule="auto"/>
      </w:pPr>
      <w:r>
        <w:separator/>
      </w:r>
    </w:p>
  </w:footnote>
  <w:footnote w:type="continuationSeparator" w:id="0">
    <w:p w:rsidR="00103DCA" w:rsidRDefault="00103DCA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2865CAC"/>
    <w:multiLevelType w:val="hybridMultilevel"/>
    <w:tmpl w:val="9E0CD0A2"/>
    <w:lvl w:ilvl="0" w:tplc="DBA25F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00E4"/>
    <w:rsid w:val="00024F00"/>
    <w:rsid w:val="000260C4"/>
    <w:rsid w:val="000326A0"/>
    <w:rsid w:val="000415FE"/>
    <w:rsid w:val="000452F4"/>
    <w:rsid w:val="00046B51"/>
    <w:rsid w:val="00056BDB"/>
    <w:rsid w:val="00064CCE"/>
    <w:rsid w:val="000703A0"/>
    <w:rsid w:val="00080A67"/>
    <w:rsid w:val="0008241D"/>
    <w:rsid w:val="000824D0"/>
    <w:rsid w:val="000841BA"/>
    <w:rsid w:val="00084673"/>
    <w:rsid w:val="00090ACC"/>
    <w:rsid w:val="00097299"/>
    <w:rsid w:val="000A6A29"/>
    <w:rsid w:val="000B435E"/>
    <w:rsid w:val="000C3584"/>
    <w:rsid w:val="000C5F44"/>
    <w:rsid w:val="000D6B5A"/>
    <w:rsid w:val="000E403A"/>
    <w:rsid w:val="000F4ED2"/>
    <w:rsid w:val="000F5CFC"/>
    <w:rsid w:val="000F7689"/>
    <w:rsid w:val="00100E0E"/>
    <w:rsid w:val="00103DCA"/>
    <w:rsid w:val="00122A91"/>
    <w:rsid w:val="00135BDC"/>
    <w:rsid w:val="00141223"/>
    <w:rsid w:val="00144985"/>
    <w:rsid w:val="00154AB8"/>
    <w:rsid w:val="0016213F"/>
    <w:rsid w:val="001631B0"/>
    <w:rsid w:val="00163358"/>
    <w:rsid w:val="00176CEC"/>
    <w:rsid w:val="00186B9F"/>
    <w:rsid w:val="001A1E9D"/>
    <w:rsid w:val="001B0F9F"/>
    <w:rsid w:val="001B6138"/>
    <w:rsid w:val="001C2D14"/>
    <w:rsid w:val="001C671E"/>
    <w:rsid w:val="001D149A"/>
    <w:rsid w:val="001D248B"/>
    <w:rsid w:val="001D4E08"/>
    <w:rsid w:val="001F37C6"/>
    <w:rsid w:val="00201164"/>
    <w:rsid w:val="0020290A"/>
    <w:rsid w:val="002043EB"/>
    <w:rsid w:val="0020663B"/>
    <w:rsid w:val="00230573"/>
    <w:rsid w:val="002462C8"/>
    <w:rsid w:val="002475B1"/>
    <w:rsid w:val="00282823"/>
    <w:rsid w:val="0029287A"/>
    <w:rsid w:val="00293B11"/>
    <w:rsid w:val="00295F24"/>
    <w:rsid w:val="0029783B"/>
    <w:rsid w:val="002D1DF2"/>
    <w:rsid w:val="00306E28"/>
    <w:rsid w:val="00313A23"/>
    <w:rsid w:val="00314BC7"/>
    <w:rsid w:val="00316311"/>
    <w:rsid w:val="003261D8"/>
    <w:rsid w:val="003452C6"/>
    <w:rsid w:val="00350C8D"/>
    <w:rsid w:val="00356DF6"/>
    <w:rsid w:val="0036707E"/>
    <w:rsid w:val="00367833"/>
    <w:rsid w:val="00380DE7"/>
    <w:rsid w:val="00390457"/>
    <w:rsid w:val="003A3D14"/>
    <w:rsid w:val="003A5066"/>
    <w:rsid w:val="003A5897"/>
    <w:rsid w:val="003A79CB"/>
    <w:rsid w:val="003D341C"/>
    <w:rsid w:val="00400344"/>
    <w:rsid w:val="00403A59"/>
    <w:rsid w:val="004047B2"/>
    <w:rsid w:val="004143C0"/>
    <w:rsid w:val="00424C47"/>
    <w:rsid w:val="0043498A"/>
    <w:rsid w:val="00437323"/>
    <w:rsid w:val="0046171E"/>
    <w:rsid w:val="00491C8A"/>
    <w:rsid w:val="0049376E"/>
    <w:rsid w:val="004A6C74"/>
    <w:rsid w:val="004F481F"/>
    <w:rsid w:val="00500C7A"/>
    <w:rsid w:val="005138D7"/>
    <w:rsid w:val="00517936"/>
    <w:rsid w:val="005201AE"/>
    <w:rsid w:val="005208AA"/>
    <w:rsid w:val="00526DAE"/>
    <w:rsid w:val="005432FE"/>
    <w:rsid w:val="00545FDF"/>
    <w:rsid w:val="00571AE5"/>
    <w:rsid w:val="005774E6"/>
    <w:rsid w:val="00577A46"/>
    <w:rsid w:val="0058465E"/>
    <w:rsid w:val="00596044"/>
    <w:rsid w:val="005C58D5"/>
    <w:rsid w:val="005E31EA"/>
    <w:rsid w:val="006176A9"/>
    <w:rsid w:val="00620F45"/>
    <w:rsid w:val="00631BDD"/>
    <w:rsid w:val="006505A9"/>
    <w:rsid w:val="00655004"/>
    <w:rsid w:val="0066349B"/>
    <w:rsid w:val="0066538F"/>
    <w:rsid w:val="00670E40"/>
    <w:rsid w:val="00675539"/>
    <w:rsid w:val="00687DAE"/>
    <w:rsid w:val="00690F1E"/>
    <w:rsid w:val="006957C1"/>
    <w:rsid w:val="00696970"/>
    <w:rsid w:val="006B29B4"/>
    <w:rsid w:val="006C0AC1"/>
    <w:rsid w:val="006C177E"/>
    <w:rsid w:val="006C2102"/>
    <w:rsid w:val="006C4E53"/>
    <w:rsid w:val="006D351B"/>
    <w:rsid w:val="006E371D"/>
    <w:rsid w:val="006F3756"/>
    <w:rsid w:val="00721BE3"/>
    <w:rsid w:val="00722384"/>
    <w:rsid w:val="007318FC"/>
    <w:rsid w:val="0075326F"/>
    <w:rsid w:val="00755C4D"/>
    <w:rsid w:val="00767596"/>
    <w:rsid w:val="00772662"/>
    <w:rsid w:val="007A7FFE"/>
    <w:rsid w:val="007B03A7"/>
    <w:rsid w:val="007B49D6"/>
    <w:rsid w:val="007C1788"/>
    <w:rsid w:val="007D40E9"/>
    <w:rsid w:val="007D5F4D"/>
    <w:rsid w:val="0081333B"/>
    <w:rsid w:val="008310F8"/>
    <w:rsid w:val="0083641A"/>
    <w:rsid w:val="00837AAB"/>
    <w:rsid w:val="00844779"/>
    <w:rsid w:val="00851624"/>
    <w:rsid w:val="00864BE4"/>
    <w:rsid w:val="00870654"/>
    <w:rsid w:val="00875F7F"/>
    <w:rsid w:val="00876DC1"/>
    <w:rsid w:val="0089476E"/>
    <w:rsid w:val="00897B1F"/>
    <w:rsid w:val="008A04D8"/>
    <w:rsid w:val="008A08A3"/>
    <w:rsid w:val="008A5F05"/>
    <w:rsid w:val="008A6384"/>
    <w:rsid w:val="008B7A4C"/>
    <w:rsid w:val="008D3D2E"/>
    <w:rsid w:val="008E68CF"/>
    <w:rsid w:val="009256A2"/>
    <w:rsid w:val="0094552B"/>
    <w:rsid w:val="009617E1"/>
    <w:rsid w:val="0096496F"/>
    <w:rsid w:val="00970DEC"/>
    <w:rsid w:val="00971A3C"/>
    <w:rsid w:val="00976524"/>
    <w:rsid w:val="00984AF7"/>
    <w:rsid w:val="009D4825"/>
    <w:rsid w:val="00A02712"/>
    <w:rsid w:val="00A054A7"/>
    <w:rsid w:val="00A06872"/>
    <w:rsid w:val="00A23C55"/>
    <w:rsid w:val="00A32B2A"/>
    <w:rsid w:val="00A4268F"/>
    <w:rsid w:val="00A65AB2"/>
    <w:rsid w:val="00A72DA5"/>
    <w:rsid w:val="00A73C8E"/>
    <w:rsid w:val="00A74664"/>
    <w:rsid w:val="00A82635"/>
    <w:rsid w:val="00A85AD2"/>
    <w:rsid w:val="00A868E3"/>
    <w:rsid w:val="00A95D61"/>
    <w:rsid w:val="00AA2E2E"/>
    <w:rsid w:val="00AA6457"/>
    <w:rsid w:val="00AB44D4"/>
    <w:rsid w:val="00AB6E30"/>
    <w:rsid w:val="00AE1A99"/>
    <w:rsid w:val="00AF44D3"/>
    <w:rsid w:val="00B03527"/>
    <w:rsid w:val="00B03B19"/>
    <w:rsid w:val="00B11C63"/>
    <w:rsid w:val="00B20407"/>
    <w:rsid w:val="00B27C21"/>
    <w:rsid w:val="00B3363A"/>
    <w:rsid w:val="00B35BE9"/>
    <w:rsid w:val="00B40A00"/>
    <w:rsid w:val="00B43185"/>
    <w:rsid w:val="00B4678E"/>
    <w:rsid w:val="00B564AC"/>
    <w:rsid w:val="00B71D94"/>
    <w:rsid w:val="00B83DA2"/>
    <w:rsid w:val="00BA36F7"/>
    <w:rsid w:val="00BB4773"/>
    <w:rsid w:val="00BC38D2"/>
    <w:rsid w:val="00BC5FC6"/>
    <w:rsid w:val="00BD5D6A"/>
    <w:rsid w:val="00BE1CF6"/>
    <w:rsid w:val="00BE29CC"/>
    <w:rsid w:val="00BE3FFD"/>
    <w:rsid w:val="00C016C0"/>
    <w:rsid w:val="00C03C0D"/>
    <w:rsid w:val="00C120C2"/>
    <w:rsid w:val="00C16D84"/>
    <w:rsid w:val="00C2185E"/>
    <w:rsid w:val="00C41E14"/>
    <w:rsid w:val="00C51529"/>
    <w:rsid w:val="00C74C6C"/>
    <w:rsid w:val="00C82BDD"/>
    <w:rsid w:val="00C86723"/>
    <w:rsid w:val="00CB5DA0"/>
    <w:rsid w:val="00CD2B08"/>
    <w:rsid w:val="00CD3A34"/>
    <w:rsid w:val="00CD3DDA"/>
    <w:rsid w:val="00CF243A"/>
    <w:rsid w:val="00CF78A9"/>
    <w:rsid w:val="00D03C93"/>
    <w:rsid w:val="00D05083"/>
    <w:rsid w:val="00D13637"/>
    <w:rsid w:val="00D335A9"/>
    <w:rsid w:val="00D340E9"/>
    <w:rsid w:val="00D34E38"/>
    <w:rsid w:val="00D4508A"/>
    <w:rsid w:val="00D46D69"/>
    <w:rsid w:val="00D46FC4"/>
    <w:rsid w:val="00D61EFB"/>
    <w:rsid w:val="00D6346C"/>
    <w:rsid w:val="00D65621"/>
    <w:rsid w:val="00D67D39"/>
    <w:rsid w:val="00D96291"/>
    <w:rsid w:val="00DA17AA"/>
    <w:rsid w:val="00DA5045"/>
    <w:rsid w:val="00DB3B4C"/>
    <w:rsid w:val="00DB616B"/>
    <w:rsid w:val="00DB6BC8"/>
    <w:rsid w:val="00DD095B"/>
    <w:rsid w:val="00DD3C5A"/>
    <w:rsid w:val="00DD45B3"/>
    <w:rsid w:val="00DD7611"/>
    <w:rsid w:val="00DD7CEE"/>
    <w:rsid w:val="00DE70FA"/>
    <w:rsid w:val="00E07F06"/>
    <w:rsid w:val="00E15713"/>
    <w:rsid w:val="00E1584C"/>
    <w:rsid w:val="00E1595F"/>
    <w:rsid w:val="00E30ED2"/>
    <w:rsid w:val="00E41C36"/>
    <w:rsid w:val="00E72F98"/>
    <w:rsid w:val="00E7643B"/>
    <w:rsid w:val="00EA0F3C"/>
    <w:rsid w:val="00EA24B1"/>
    <w:rsid w:val="00EA6498"/>
    <w:rsid w:val="00EB187B"/>
    <w:rsid w:val="00EC2711"/>
    <w:rsid w:val="00ED420D"/>
    <w:rsid w:val="00ED6402"/>
    <w:rsid w:val="00ED6DE6"/>
    <w:rsid w:val="00F02255"/>
    <w:rsid w:val="00F07B6B"/>
    <w:rsid w:val="00F101F1"/>
    <w:rsid w:val="00F1047F"/>
    <w:rsid w:val="00F13FF2"/>
    <w:rsid w:val="00F2293A"/>
    <w:rsid w:val="00F24C5D"/>
    <w:rsid w:val="00F25B71"/>
    <w:rsid w:val="00F32697"/>
    <w:rsid w:val="00F41D0D"/>
    <w:rsid w:val="00F42620"/>
    <w:rsid w:val="00F468C0"/>
    <w:rsid w:val="00F62A61"/>
    <w:rsid w:val="00F74E4B"/>
    <w:rsid w:val="00F75A33"/>
    <w:rsid w:val="00F963DC"/>
    <w:rsid w:val="00FB167D"/>
    <w:rsid w:val="00FB719B"/>
    <w:rsid w:val="00FC288E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BE68-253C-41C6-802B-F52B6D75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A4C6-A83D-4251-AB74-46F42A8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9</cp:revision>
  <dcterms:created xsi:type="dcterms:W3CDTF">2019-09-09T06:57:00Z</dcterms:created>
  <dcterms:modified xsi:type="dcterms:W3CDTF">2019-11-01T11:22:00Z</dcterms:modified>
</cp:coreProperties>
</file>